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2B839" w14:textId="77777777" w:rsidR="00E82F69" w:rsidRPr="00DC3378" w:rsidRDefault="00E82F69" w:rsidP="00E82F69">
      <w:pPr>
        <w:pStyle w:val="Pielikums"/>
      </w:pPr>
      <w:bookmarkStart w:id="0" w:name="_Hlk529285296"/>
      <w:r w:rsidRPr="00DC3378">
        <w:t>1. pielikums</w:t>
      </w:r>
    </w:p>
    <w:p w14:paraId="58224F21" w14:textId="77777777" w:rsidR="00E82F69" w:rsidRPr="00DC3378" w:rsidRDefault="00E82F69" w:rsidP="00E82F69">
      <w:pPr>
        <w:pStyle w:val="Pielikums"/>
      </w:pPr>
      <w:r w:rsidRPr="00DC3378">
        <w:t>iepirkuma Nr. KN2024/1(SPS) nolikumam</w:t>
      </w:r>
    </w:p>
    <w:p w14:paraId="37427876" w14:textId="77777777" w:rsidR="00E82F69" w:rsidRPr="00DC3378" w:rsidRDefault="00E82F69" w:rsidP="00E82F69">
      <w:pPr>
        <w:spacing w:before="240"/>
        <w:contextualSpacing/>
        <w:jc w:val="center"/>
        <w:rPr>
          <w:b/>
          <w:spacing w:val="5"/>
          <w:kern w:val="28"/>
        </w:rPr>
      </w:pPr>
      <w:r>
        <w:rPr>
          <w:b/>
          <w:spacing w:val="5"/>
          <w:kern w:val="28"/>
        </w:rPr>
        <w:t>Finanšu piedāvājums</w:t>
      </w:r>
    </w:p>
    <w:p w14:paraId="0C1407AF" w14:textId="77777777" w:rsidR="00E82F69" w:rsidRPr="00DC3378" w:rsidRDefault="00E82F69" w:rsidP="00E82F69">
      <w:pPr>
        <w:ind w:left="1418" w:hanging="1418"/>
        <w:jc w:val="center"/>
        <w:rPr>
          <w:b/>
          <w:bCs/>
        </w:rPr>
      </w:pPr>
      <w:r w:rsidRPr="00DC3378">
        <w:rPr>
          <w:b/>
          <w:bCs/>
        </w:rPr>
        <w:t>iepirkumam “Jauna riteņtraktora ar frontālo iekrāvēju un šķeldas kausu</w:t>
      </w:r>
    </w:p>
    <w:p w14:paraId="77777C9E" w14:textId="77777777" w:rsidR="00E82F69" w:rsidRPr="00DC3378" w:rsidRDefault="00E82F69" w:rsidP="00E82F69">
      <w:pPr>
        <w:ind w:left="1418" w:hanging="1418"/>
        <w:jc w:val="center"/>
        <w:rPr>
          <w:b/>
          <w:bCs/>
        </w:rPr>
      </w:pPr>
      <w:r w:rsidRPr="00DC3378">
        <w:rPr>
          <w:b/>
          <w:bCs/>
        </w:rPr>
        <w:t>iegāde finanšu līzingā”,</w:t>
      </w:r>
      <w:r>
        <w:rPr>
          <w:b/>
          <w:bCs/>
        </w:rPr>
        <w:t xml:space="preserve"> </w:t>
      </w:r>
      <w:r w:rsidRPr="00DC3378">
        <w:rPr>
          <w:b/>
          <w:bCs/>
        </w:rPr>
        <w:t>iepirkuma identifikācijas numurs KN2024/1 (SPS)</w:t>
      </w:r>
    </w:p>
    <w:p w14:paraId="3DF4B482" w14:textId="77777777" w:rsidR="00E82F69" w:rsidRPr="00DC3378" w:rsidRDefault="00E82F69" w:rsidP="00E82F69">
      <w:pPr>
        <w:ind w:left="1418" w:hanging="1418"/>
        <w:jc w:val="center"/>
        <w:rPr>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1"/>
        <w:gridCol w:w="5243"/>
      </w:tblGrid>
      <w:tr w:rsidR="00E82F69" w:rsidRPr="00DC3378" w14:paraId="7CE447DB" w14:textId="77777777" w:rsidTr="000744F1">
        <w:tc>
          <w:tcPr>
            <w:tcW w:w="4391" w:type="dxa"/>
          </w:tcPr>
          <w:p w14:paraId="6FBDA37C" w14:textId="77777777" w:rsidR="00E82F69" w:rsidRPr="00DC3378" w:rsidRDefault="00E82F69" w:rsidP="000744F1">
            <w:pPr>
              <w:pStyle w:val="Rindkopa"/>
              <w:spacing w:before="240" w:after="240"/>
              <w:ind w:left="0"/>
              <w:rPr>
                <w:rFonts w:ascii="Times New Roman" w:hAnsi="Times New Roman"/>
                <w:b/>
                <w:sz w:val="24"/>
              </w:rPr>
            </w:pPr>
            <w:bookmarkStart w:id="1" w:name="_Hlk156900418"/>
            <w:r w:rsidRPr="00DC3378">
              <w:rPr>
                <w:rFonts w:ascii="Times New Roman" w:hAnsi="Times New Roman"/>
                <w:b/>
                <w:sz w:val="24"/>
              </w:rPr>
              <w:t>Pretendents</w:t>
            </w:r>
          </w:p>
        </w:tc>
        <w:tc>
          <w:tcPr>
            <w:tcW w:w="5243" w:type="dxa"/>
          </w:tcPr>
          <w:p w14:paraId="5935B818" w14:textId="77777777" w:rsidR="00E82F69" w:rsidRPr="00DC3378" w:rsidRDefault="00E82F69" w:rsidP="000744F1">
            <w:pPr>
              <w:pStyle w:val="Rindkopa"/>
              <w:spacing w:before="240" w:after="240"/>
              <w:ind w:left="0"/>
              <w:rPr>
                <w:rFonts w:ascii="Times New Roman" w:hAnsi="Times New Roman"/>
                <w:sz w:val="24"/>
              </w:rPr>
            </w:pPr>
          </w:p>
        </w:tc>
      </w:tr>
      <w:tr w:rsidR="00E82F69" w:rsidRPr="00DC3378" w14:paraId="5209E0D6" w14:textId="77777777" w:rsidTr="000744F1">
        <w:tc>
          <w:tcPr>
            <w:tcW w:w="4391" w:type="dxa"/>
          </w:tcPr>
          <w:p w14:paraId="5CA5A646" w14:textId="77777777" w:rsidR="00E82F69" w:rsidRPr="00DC3378" w:rsidRDefault="00E82F69" w:rsidP="000744F1">
            <w:pPr>
              <w:pStyle w:val="Rindkopa"/>
              <w:spacing w:before="240" w:after="240"/>
              <w:ind w:left="0"/>
              <w:rPr>
                <w:rFonts w:ascii="Times New Roman" w:hAnsi="Times New Roman"/>
                <w:b/>
                <w:sz w:val="24"/>
              </w:rPr>
            </w:pPr>
            <w:r w:rsidRPr="00DC3378">
              <w:rPr>
                <w:rFonts w:ascii="Times New Roman" w:hAnsi="Times New Roman"/>
                <w:b/>
                <w:sz w:val="24"/>
              </w:rPr>
              <w:t>Vienotais reģistrācijas Nr.</w:t>
            </w:r>
          </w:p>
        </w:tc>
        <w:tc>
          <w:tcPr>
            <w:tcW w:w="5243" w:type="dxa"/>
          </w:tcPr>
          <w:p w14:paraId="59E8C63C" w14:textId="77777777" w:rsidR="00E82F69" w:rsidRPr="00DC3378" w:rsidRDefault="00E82F69" w:rsidP="000744F1">
            <w:pPr>
              <w:pStyle w:val="Rindkopa"/>
              <w:spacing w:before="240" w:after="240"/>
              <w:ind w:left="0"/>
              <w:rPr>
                <w:rFonts w:ascii="Times New Roman" w:hAnsi="Times New Roman"/>
                <w:sz w:val="24"/>
              </w:rPr>
            </w:pPr>
          </w:p>
        </w:tc>
      </w:tr>
      <w:tr w:rsidR="00E82F69" w:rsidRPr="00DC3378" w14:paraId="49542963" w14:textId="77777777" w:rsidTr="000744F1">
        <w:tc>
          <w:tcPr>
            <w:tcW w:w="4391" w:type="dxa"/>
          </w:tcPr>
          <w:p w14:paraId="600340F1" w14:textId="77777777" w:rsidR="00E82F69" w:rsidRPr="00DC3378" w:rsidRDefault="00E82F69" w:rsidP="000744F1">
            <w:pPr>
              <w:pStyle w:val="Rindkopa"/>
              <w:spacing w:before="240" w:after="240"/>
              <w:ind w:left="0"/>
              <w:rPr>
                <w:rFonts w:ascii="Times New Roman" w:hAnsi="Times New Roman"/>
                <w:b/>
                <w:sz w:val="24"/>
              </w:rPr>
            </w:pPr>
            <w:r w:rsidRPr="00DC3378">
              <w:rPr>
                <w:rFonts w:ascii="Times New Roman" w:hAnsi="Times New Roman"/>
                <w:b/>
                <w:sz w:val="24"/>
              </w:rPr>
              <w:t>Juridiskā adrese</w:t>
            </w:r>
          </w:p>
        </w:tc>
        <w:tc>
          <w:tcPr>
            <w:tcW w:w="5243" w:type="dxa"/>
          </w:tcPr>
          <w:p w14:paraId="77DF3729" w14:textId="77777777" w:rsidR="00E82F69" w:rsidRPr="00DC3378" w:rsidRDefault="00E82F69" w:rsidP="000744F1">
            <w:pPr>
              <w:pStyle w:val="Rindkopa"/>
              <w:spacing w:before="240" w:after="240"/>
              <w:ind w:left="0"/>
              <w:rPr>
                <w:rFonts w:ascii="Times New Roman" w:hAnsi="Times New Roman"/>
                <w:sz w:val="24"/>
              </w:rPr>
            </w:pPr>
          </w:p>
        </w:tc>
      </w:tr>
      <w:tr w:rsidR="00E82F69" w:rsidRPr="00DC3378" w14:paraId="25BDA720" w14:textId="77777777" w:rsidTr="000744F1">
        <w:tc>
          <w:tcPr>
            <w:tcW w:w="4391" w:type="dxa"/>
          </w:tcPr>
          <w:p w14:paraId="3CC4A0CB" w14:textId="77777777" w:rsidR="00E82F69" w:rsidRPr="00DC3378" w:rsidRDefault="00E82F69" w:rsidP="000744F1">
            <w:pPr>
              <w:pStyle w:val="Rindkopa"/>
              <w:spacing w:before="240" w:after="240"/>
              <w:ind w:left="0"/>
              <w:rPr>
                <w:rFonts w:ascii="Times New Roman" w:hAnsi="Times New Roman"/>
                <w:b/>
                <w:sz w:val="24"/>
              </w:rPr>
            </w:pPr>
            <w:r w:rsidRPr="00DC3378">
              <w:rPr>
                <w:rFonts w:ascii="Times New Roman" w:hAnsi="Times New Roman"/>
                <w:b/>
                <w:sz w:val="24"/>
              </w:rPr>
              <w:t>Faktiskā adrese</w:t>
            </w:r>
          </w:p>
        </w:tc>
        <w:tc>
          <w:tcPr>
            <w:tcW w:w="5243" w:type="dxa"/>
          </w:tcPr>
          <w:p w14:paraId="5E595FD0" w14:textId="77777777" w:rsidR="00E82F69" w:rsidRPr="00DC3378" w:rsidRDefault="00E82F69" w:rsidP="000744F1">
            <w:pPr>
              <w:pStyle w:val="Rindkopa"/>
              <w:spacing w:before="240" w:after="240"/>
              <w:ind w:left="0"/>
              <w:rPr>
                <w:rFonts w:ascii="Times New Roman" w:hAnsi="Times New Roman"/>
                <w:sz w:val="24"/>
              </w:rPr>
            </w:pPr>
          </w:p>
        </w:tc>
      </w:tr>
      <w:tr w:rsidR="00E82F69" w:rsidRPr="00DC3378" w14:paraId="2E8ED0D3" w14:textId="77777777" w:rsidTr="000744F1">
        <w:tc>
          <w:tcPr>
            <w:tcW w:w="4391" w:type="dxa"/>
          </w:tcPr>
          <w:p w14:paraId="77C13410" w14:textId="77777777" w:rsidR="00E82F69" w:rsidRPr="00DC3378" w:rsidRDefault="00E82F69" w:rsidP="000744F1">
            <w:pPr>
              <w:pStyle w:val="Rindkopa"/>
              <w:spacing w:before="240" w:after="240"/>
              <w:ind w:left="0"/>
              <w:rPr>
                <w:rFonts w:ascii="Times New Roman" w:hAnsi="Times New Roman"/>
                <w:b/>
                <w:sz w:val="24"/>
              </w:rPr>
            </w:pPr>
            <w:r w:rsidRPr="00DC3378">
              <w:rPr>
                <w:rFonts w:ascii="Times New Roman" w:hAnsi="Times New Roman"/>
                <w:b/>
                <w:sz w:val="24"/>
              </w:rPr>
              <w:t>Tālruņa numurs, e-pasta adrese:</w:t>
            </w:r>
          </w:p>
        </w:tc>
        <w:tc>
          <w:tcPr>
            <w:tcW w:w="5243" w:type="dxa"/>
          </w:tcPr>
          <w:p w14:paraId="49F747EB" w14:textId="77777777" w:rsidR="00E82F69" w:rsidRPr="00DC3378" w:rsidRDefault="00E82F69" w:rsidP="000744F1">
            <w:pPr>
              <w:pStyle w:val="Rindkopa"/>
              <w:spacing w:before="240" w:after="240"/>
              <w:ind w:left="0"/>
              <w:rPr>
                <w:rFonts w:ascii="Times New Roman" w:hAnsi="Times New Roman"/>
                <w:sz w:val="24"/>
              </w:rPr>
            </w:pPr>
          </w:p>
        </w:tc>
      </w:tr>
      <w:tr w:rsidR="00E82F69" w:rsidRPr="00DC3378" w14:paraId="5FCFF0B2" w14:textId="77777777" w:rsidTr="000744F1">
        <w:tc>
          <w:tcPr>
            <w:tcW w:w="4391" w:type="dxa"/>
          </w:tcPr>
          <w:p w14:paraId="37EDE8F3" w14:textId="77777777" w:rsidR="00E82F69" w:rsidRPr="00DC3378" w:rsidRDefault="00E82F69" w:rsidP="000744F1">
            <w:pPr>
              <w:snapToGrid w:val="0"/>
              <w:spacing w:before="240" w:after="240"/>
              <w:rPr>
                <w:b/>
              </w:rPr>
            </w:pPr>
            <w:r w:rsidRPr="00DC3378">
              <w:rPr>
                <w:b/>
              </w:rPr>
              <w:t>Kontaktpersona</w:t>
            </w:r>
          </w:p>
          <w:p w14:paraId="3D0E71E4" w14:textId="77777777" w:rsidR="00E82F69" w:rsidRPr="00DC3378" w:rsidRDefault="00E82F69" w:rsidP="000744F1">
            <w:pPr>
              <w:pStyle w:val="Rindkopa"/>
              <w:spacing w:before="240" w:after="240"/>
              <w:ind w:left="0"/>
              <w:rPr>
                <w:rFonts w:ascii="Times New Roman" w:hAnsi="Times New Roman"/>
                <w:i/>
                <w:sz w:val="24"/>
              </w:rPr>
            </w:pPr>
            <w:r w:rsidRPr="00DC3378">
              <w:rPr>
                <w:rFonts w:ascii="Times New Roman" w:hAnsi="Times New Roman"/>
                <w:i/>
                <w:sz w:val="24"/>
              </w:rPr>
              <w:t>(vārds, uzvārds, amats, tālruņa numurs)</w:t>
            </w:r>
          </w:p>
        </w:tc>
        <w:tc>
          <w:tcPr>
            <w:tcW w:w="5243" w:type="dxa"/>
          </w:tcPr>
          <w:p w14:paraId="6E3419D5" w14:textId="77777777" w:rsidR="00E82F69" w:rsidRPr="00DC3378" w:rsidRDefault="00E82F69" w:rsidP="000744F1">
            <w:pPr>
              <w:pStyle w:val="Rindkopa"/>
              <w:spacing w:before="240" w:after="240"/>
              <w:ind w:left="0"/>
              <w:rPr>
                <w:rFonts w:ascii="Times New Roman" w:hAnsi="Times New Roman"/>
                <w:sz w:val="24"/>
              </w:rPr>
            </w:pPr>
          </w:p>
        </w:tc>
      </w:tr>
      <w:tr w:rsidR="00E82F69" w:rsidRPr="00DC3378" w14:paraId="649AB151" w14:textId="77777777" w:rsidTr="000744F1">
        <w:tc>
          <w:tcPr>
            <w:tcW w:w="4391" w:type="dxa"/>
          </w:tcPr>
          <w:p w14:paraId="4751C14B" w14:textId="77777777" w:rsidR="00E82F69" w:rsidRPr="008962DA" w:rsidRDefault="00E82F69" w:rsidP="000744F1">
            <w:pPr>
              <w:pStyle w:val="Rindkopa"/>
              <w:spacing w:before="240" w:after="240"/>
              <w:ind w:left="0"/>
              <w:jc w:val="left"/>
              <w:rPr>
                <w:rFonts w:ascii="Times New Roman" w:hAnsi="Times New Roman"/>
                <w:b/>
                <w:bCs/>
                <w:sz w:val="24"/>
              </w:rPr>
            </w:pPr>
            <w:r w:rsidRPr="008962DA">
              <w:rPr>
                <w:rFonts w:ascii="Times New Roman" w:hAnsi="Times New Roman"/>
                <w:b/>
                <w:bCs/>
                <w:sz w:val="24"/>
              </w:rPr>
              <w:t xml:space="preserve">Informācija par pretendenta apakšuzņēmējiem, kuru veicamo sniedzamo pakalpojumu vērtība ir vismaz 10 000 </w:t>
            </w:r>
            <w:proofErr w:type="spellStart"/>
            <w:r w:rsidRPr="008962DA">
              <w:rPr>
                <w:rFonts w:ascii="Times New Roman" w:hAnsi="Times New Roman"/>
                <w:b/>
                <w:bCs/>
                <w:sz w:val="24"/>
              </w:rPr>
              <w:t>euro</w:t>
            </w:r>
            <w:proofErr w:type="spellEnd"/>
            <w:r w:rsidRPr="008962DA">
              <w:rPr>
                <w:rFonts w:ascii="Times New Roman" w:hAnsi="Times New Roman"/>
                <w:b/>
                <w:bCs/>
                <w:sz w:val="24"/>
              </w:rPr>
              <w:t>:</w:t>
            </w:r>
          </w:p>
        </w:tc>
        <w:tc>
          <w:tcPr>
            <w:tcW w:w="5243" w:type="dxa"/>
          </w:tcPr>
          <w:p w14:paraId="267131EA" w14:textId="77777777" w:rsidR="00E82F69" w:rsidRDefault="00E82F69" w:rsidP="000744F1">
            <w:pPr>
              <w:spacing w:before="240" w:after="240"/>
              <w:jc w:val="left"/>
              <w:rPr>
                <w:b/>
                <w:bCs/>
                <w:lang w:eastAsia="lv-LV"/>
              </w:rPr>
            </w:pPr>
          </w:p>
          <w:p w14:paraId="5F94A56A" w14:textId="77777777" w:rsidR="00E82F69" w:rsidRPr="00CB696D" w:rsidRDefault="00E82F69" w:rsidP="000744F1">
            <w:pPr>
              <w:pStyle w:val="Rindkopa"/>
              <w:spacing w:before="240" w:after="240"/>
              <w:ind w:left="0"/>
              <w:rPr>
                <w:rFonts w:ascii="Times New Roman" w:hAnsi="Times New Roman"/>
                <w:b/>
                <w:bCs/>
                <w:sz w:val="24"/>
              </w:rPr>
            </w:pPr>
          </w:p>
        </w:tc>
      </w:tr>
      <w:bookmarkEnd w:id="1"/>
    </w:tbl>
    <w:p w14:paraId="1D915A27" w14:textId="77777777" w:rsidR="00E82F69" w:rsidRPr="00DC3378" w:rsidRDefault="00E82F69" w:rsidP="00E82F69">
      <w:pPr>
        <w:pStyle w:val="BodyText"/>
        <w:rPr>
          <w:sz w:val="8"/>
          <w:szCs w:val="8"/>
          <w:lang w:val="lv-LV"/>
        </w:rPr>
      </w:pPr>
    </w:p>
    <w:tbl>
      <w:tblPr>
        <w:tblW w:w="9389" w:type="dxa"/>
        <w:tblInd w:w="250" w:type="dxa"/>
        <w:tblLayout w:type="fixed"/>
        <w:tblLook w:val="0000" w:firstRow="0" w:lastRow="0" w:firstColumn="0" w:lastColumn="0" w:noHBand="0" w:noVBand="0"/>
      </w:tblPr>
      <w:tblGrid>
        <w:gridCol w:w="2434"/>
        <w:gridCol w:w="486"/>
        <w:gridCol w:w="1460"/>
        <w:gridCol w:w="486"/>
        <w:gridCol w:w="4523"/>
      </w:tblGrid>
      <w:tr w:rsidR="00E82F69" w:rsidRPr="00DC3378" w14:paraId="5129F9D6" w14:textId="77777777" w:rsidTr="000744F1">
        <w:trPr>
          <w:trHeight w:val="246"/>
        </w:trPr>
        <w:tc>
          <w:tcPr>
            <w:tcW w:w="2434" w:type="dxa"/>
          </w:tcPr>
          <w:p w14:paraId="6C3C48F5" w14:textId="77777777" w:rsidR="00E82F69" w:rsidRPr="00DC3378" w:rsidRDefault="00E82F69" w:rsidP="000744F1">
            <w:pPr>
              <w:ind w:left="284" w:hanging="284"/>
            </w:pPr>
            <w:r w:rsidRPr="00DC3378">
              <w:t>Pretendents atbilst</w:t>
            </w:r>
          </w:p>
        </w:tc>
        <w:tc>
          <w:tcPr>
            <w:tcW w:w="486" w:type="dxa"/>
            <w:tcBorders>
              <w:top w:val="single" w:sz="4" w:space="0" w:color="000000"/>
              <w:left w:val="single" w:sz="4" w:space="0" w:color="000000"/>
              <w:bottom w:val="single" w:sz="4" w:space="0" w:color="000000"/>
            </w:tcBorders>
          </w:tcPr>
          <w:p w14:paraId="5FC7C115" w14:textId="77777777" w:rsidR="00E82F69" w:rsidRPr="00DC3378" w:rsidRDefault="00E82F69" w:rsidP="000744F1">
            <w:pPr>
              <w:snapToGrid w:val="0"/>
            </w:pPr>
          </w:p>
        </w:tc>
        <w:tc>
          <w:tcPr>
            <w:tcW w:w="1460" w:type="dxa"/>
            <w:tcBorders>
              <w:left w:val="single" w:sz="4" w:space="0" w:color="000000"/>
            </w:tcBorders>
          </w:tcPr>
          <w:p w14:paraId="0D4739FE" w14:textId="77777777" w:rsidR="00E82F69" w:rsidRPr="00DC3378" w:rsidRDefault="00E82F69" w:rsidP="000744F1">
            <w:pPr>
              <w:jc w:val="right"/>
            </w:pPr>
            <w:r w:rsidRPr="00DC3378">
              <w:t>neatbilst</w:t>
            </w:r>
          </w:p>
        </w:tc>
        <w:tc>
          <w:tcPr>
            <w:tcW w:w="486" w:type="dxa"/>
            <w:tcBorders>
              <w:top w:val="single" w:sz="4" w:space="0" w:color="000000"/>
              <w:left w:val="single" w:sz="4" w:space="0" w:color="000000"/>
              <w:bottom w:val="single" w:sz="4" w:space="0" w:color="000000"/>
            </w:tcBorders>
          </w:tcPr>
          <w:p w14:paraId="00888651" w14:textId="77777777" w:rsidR="00E82F69" w:rsidRPr="00DC3378" w:rsidRDefault="00E82F69" w:rsidP="000744F1">
            <w:pPr>
              <w:snapToGrid w:val="0"/>
            </w:pPr>
          </w:p>
        </w:tc>
        <w:tc>
          <w:tcPr>
            <w:tcW w:w="4523" w:type="dxa"/>
            <w:tcBorders>
              <w:left w:val="single" w:sz="4" w:space="0" w:color="000000"/>
            </w:tcBorders>
          </w:tcPr>
          <w:p w14:paraId="10957804" w14:textId="77777777" w:rsidR="00E82F69" w:rsidRPr="00DC3378" w:rsidRDefault="00E82F69" w:rsidP="000744F1">
            <w:r w:rsidRPr="00DC3378">
              <w:rPr>
                <w:b/>
              </w:rPr>
              <w:t>mazā vai vidējā uzņēmuma</w:t>
            </w:r>
            <w:r w:rsidRPr="00DC3378">
              <w:t xml:space="preserve"> statusam* </w:t>
            </w:r>
          </w:p>
        </w:tc>
      </w:tr>
    </w:tbl>
    <w:p w14:paraId="5262578D" w14:textId="77777777" w:rsidR="00E82F69" w:rsidRPr="00DC3378" w:rsidRDefault="00E82F69" w:rsidP="00E82F69">
      <w:pPr>
        <w:jc w:val="center"/>
        <w:rPr>
          <w:sz w:val="8"/>
          <w:szCs w:val="8"/>
        </w:rPr>
      </w:pPr>
    </w:p>
    <w:p w14:paraId="349EFEC7" w14:textId="77777777" w:rsidR="00E82F69" w:rsidRDefault="00E82F69" w:rsidP="00E82F69">
      <w:pPr>
        <w:tabs>
          <w:tab w:val="left" w:pos="426"/>
        </w:tabs>
        <w:ind w:right="29"/>
        <w:rPr>
          <w:rFonts w:eastAsia="Calibri"/>
          <w:szCs w:val="20"/>
        </w:rPr>
      </w:pPr>
    </w:p>
    <w:p w14:paraId="21C5A56D" w14:textId="276DA6A6" w:rsidR="00E82F69" w:rsidRPr="00DC3378" w:rsidRDefault="00E82F69" w:rsidP="00E82F69">
      <w:pPr>
        <w:tabs>
          <w:tab w:val="left" w:pos="426"/>
        </w:tabs>
        <w:ind w:right="29"/>
        <w:rPr>
          <w:rFonts w:eastAsia="Calibri"/>
          <w:szCs w:val="20"/>
        </w:rPr>
      </w:pPr>
      <w:r w:rsidRPr="00DC3378">
        <w:rPr>
          <w:rFonts w:eastAsia="Calibri"/>
          <w:szCs w:val="20"/>
        </w:rPr>
        <w:t>Pretendents ar šī pie</w:t>
      </w:r>
      <w:r>
        <w:rPr>
          <w:rFonts w:eastAsia="Calibri"/>
          <w:szCs w:val="20"/>
        </w:rPr>
        <w:t>dāvājuma</w:t>
      </w:r>
      <w:r w:rsidRPr="00DC3378">
        <w:rPr>
          <w:rFonts w:eastAsia="Calibri"/>
          <w:szCs w:val="20"/>
        </w:rPr>
        <w:t xml:space="preserve"> iesniegšanu:</w:t>
      </w:r>
    </w:p>
    <w:p w14:paraId="3667FAF9" w14:textId="77777777" w:rsidR="00E82F69" w:rsidRPr="00DC3378" w:rsidRDefault="00E82F69" w:rsidP="00E82F69">
      <w:pPr>
        <w:numPr>
          <w:ilvl w:val="0"/>
          <w:numId w:val="1"/>
        </w:numPr>
        <w:tabs>
          <w:tab w:val="left" w:pos="426"/>
        </w:tabs>
        <w:ind w:right="29"/>
        <w:rPr>
          <w:rFonts w:eastAsia="Calibri"/>
          <w:szCs w:val="20"/>
        </w:rPr>
      </w:pPr>
      <w:r w:rsidRPr="00DC3378">
        <w:rPr>
          <w:rFonts w:eastAsia="Calibri"/>
          <w:szCs w:val="20"/>
        </w:rPr>
        <w:t>apliecina savu dalību SIA “Krāslavas nami”, vienotais reģistrācijas Nr. 45903001693, organizētajā iepirkuma “Jauna riteņtraktora ar frontālo iekrāvēju un šķeldas kausu iegāde finanšu līzingā”, iepirkuma identifikācijas numurs KN2024/1 (SPS);</w:t>
      </w:r>
    </w:p>
    <w:p w14:paraId="4E13FB06" w14:textId="77777777" w:rsidR="00E82F69" w:rsidRPr="00DC3378" w:rsidRDefault="00E82F69" w:rsidP="00E82F69">
      <w:pPr>
        <w:numPr>
          <w:ilvl w:val="0"/>
          <w:numId w:val="1"/>
        </w:numPr>
        <w:tabs>
          <w:tab w:val="left" w:pos="426"/>
        </w:tabs>
        <w:ind w:right="29"/>
        <w:rPr>
          <w:rFonts w:eastAsia="Calibri"/>
          <w:szCs w:val="20"/>
        </w:rPr>
      </w:pPr>
      <w:r w:rsidRPr="00DC3378">
        <w:rPr>
          <w:rFonts w:eastAsia="Calibri"/>
          <w:szCs w:val="20"/>
        </w:rPr>
        <w:t xml:space="preserve">apstiprina, ka iepirkuma procedūras nolikums ir skaidrs un saprotams, iebildumu un pretenziju nav, un apņemas </w:t>
      </w:r>
      <w:r w:rsidRPr="00DC3378">
        <w:rPr>
          <w:lang w:eastAsia="lv-LV"/>
        </w:rPr>
        <w:t>ievērot iepirkuma nolikumu;</w:t>
      </w:r>
    </w:p>
    <w:p w14:paraId="6F91E37A" w14:textId="77777777" w:rsidR="00E82F69" w:rsidRPr="00DC3378" w:rsidRDefault="00E82F69" w:rsidP="00E82F69">
      <w:pPr>
        <w:numPr>
          <w:ilvl w:val="0"/>
          <w:numId w:val="1"/>
        </w:numPr>
        <w:tabs>
          <w:tab w:val="left" w:pos="426"/>
        </w:tabs>
        <w:ind w:right="29"/>
        <w:rPr>
          <w:rFonts w:eastAsia="Calibri"/>
          <w:szCs w:val="20"/>
        </w:rPr>
      </w:pPr>
      <w:r w:rsidRPr="00DC3378">
        <w:rPr>
          <w:rFonts w:eastAsia="Calibri"/>
          <w:szCs w:val="20"/>
        </w:rPr>
        <w:t xml:space="preserve">apliecina, ka neatbilst </w:t>
      </w:r>
      <w:r>
        <w:rPr>
          <w:rFonts w:eastAsia="Calibri"/>
          <w:szCs w:val="20"/>
        </w:rPr>
        <w:t xml:space="preserve">nolikumā </w:t>
      </w:r>
      <w:r w:rsidRPr="00DC3378">
        <w:rPr>
          <w:rFonts w:eastAsia="Calibri"/>
          <w:szCs w:val="20"/>
        </w:rPr>
        <w:t>minētajiem kandidātu izslēgšanas gadījumiem;</w:t>
      </w:r>
    </w:p>
    <w:p w14:paraId="4AD0B867" w14:textId="77777777" w:rsidR="00E82F69" w:rsidRPr="00DC3378" w:rsidRDefault="00E82F69" w:rsidP="00E82F69">
      <w:pPr>
        <w:numPr>
          <w:ilvl w:val="0"/>
          <w:numId w:val="1"/>
        </w:numPr>
        <w:tabs>
          <w:tab w:val="left" w:pos="426"/>
        </w:tabs>
        <w:ind w:right="29"/>
        <w:rPr>
          <w:rFonts w:eastAsia="Calibri"/>
          <w:szCs w:val="20"/>
        </w:rPr>
      </w:pPr>
      <w:r w:rsidRPr="00DC3378">
        <w:rPr>
          <w:rFonts w:eastAsia="Calibri"/>
          <w:szCs w:val="20"/>
        </w:rPr>
        <w:t>apliecina, ka tā rīcībā ir nepieciešamās profesionālās, tehniskās un organizatoriskās spējas, finanšu resursi, personāls, kas nepieciešami iepirkuma līguma izpildei;</w:t>
      </w:r>
    </w:p>
    <w:p w14:paraId="443F35A3" w14:textId="77777777" w:rsidR="00E82F69" w:rsidRPr="00DC3378" w:rsidRDefault="00E82F69" w:rsidP="00E82F69">
      <w:pPr>
        <w:numPr>
          <w:ilvl w:val="0"/>
          <w:numId w:val="1"/>
        </w:numPr>
        <w:tabs>
          <w:tab w:val="left" w:pos="426"/>
        </w:tabs>
        <w:ind w:right="29"/>
        <w:rPr>
          <w:rFonts w:eastAsia="Calibri"/>
          <w:szCs w:val="20"/>
        </w:rPr>
      </w:pPr>
      <w:r w:rsidRPr="00DC3378">
        <w:rPr>
          <w:rFonts w:eastAsia="Calibri"/>
          <w:szCs w:val="20"/>
        </w:rPr>
        <w:t>apņemas piegādāt traktoru atbilstoši nolikuma ar pielikumiem prasībām un Latvijas Republikas spēkā esošiem normatīvajiem aktiem;</w:t>
      </w:r>
    </w:p>
    <w:p w14:paraId="47F98F79" w14:textId="77777777" w:rsidR="00E82F69" w:rsidRPr="00DC3378" w:rsidRDefault="00E82F69" w:rsidP="00E82F69">
      <w:pPr>
        <w:numPr>
          <w:ilvl w:val="0"/>
          <w:numId w:val="1"/>
        </w:numPr>
        <w:tabs>
          <w:tab w:val="left" w:pos="426"/>
        </w:tabs>
        <w:ind w:right="29"/>
        <w:rPr>
          <w:rFonts w:eastAsia="Calibri"/>
          <w:szCs w:val="20"/>
        </w:rPr>
      </w:pPr>
      <w:r w:rsidRPr="00DC3378">
        <w:rPr>
          <w:lang w:eastAsia="lv-LV"/>
        </w:rPr>
        <w:t xml:space="preserve">apņemas uzturēt sava piedāvājuma spēkā esamību </w:t>
      </w:r>
      <w:r>
        <w:rPr>
          <w:lang w:eastAsia="lv-LV"/>
        </w:rPr>
        <w:t>piedāvājumā noradītā derīguma termiņa laikā</w:t>
      </w:r>
      <w:r w:rsidRPr="00DC3378">
        <w:rPr>
          <w:lang w:eastAsia="lv-LV"/>
        </w:rPr>
        <w:t>, bet gadījumā, ja tiks atzīts par uzvarētāju – līdz iepirkuma līguma noslēgšanai;</w:t>
      </w:r>
    </w:p>
    <w:p w14:paraId="4C01E5F4" w14:textId="77777777" w:rsidR="00E82F69" w:rsidRPr="00DC3378" w:rsidRDefault="00E82F69" w:rsidP="00E82F69">
      <w:pPr>
        <w:numPr>
          <w:ilvl w:val="0"/>
          <w:numId w:val="1"/>
        </w:numPr>
        <w:tabs>
          <w:tab w:val="left" w:pos="426"/>
        </w:tabs>
        <w:ind w:right="29"/>
        <w:rPr>
          <w:rFonts w:eastAsia="Calibri"/>
          <w:szCs w:val="20"/>
        </w:rPr>
      </w:pPr>
      <w:r w:rsidRPr="00DC3378">
        <w:rPr>
          <w:rFonts w:eastAsia="Calibri"/>
          <w:szCs w:val="20"/>
        </w:rPr>
        <w:t>apliecina</w:t>
      </w:r>
      <w:r w:rsidRPr="00DC3378">
        <w:t xml:space="preserve">, ka </w:t>
      </w:r>
      <w:r w:rsidRPr="00DC3378">
        <w:rPr>
          <w:lang w:eastAsia="lv-LV"/>
        </w:rPr>
        <w:t>nekādā veidā nav ieinteresēts nevienā citā piedāvājumā, kas iesniegts iepirkumam;</w:t>
      </w:r>
    </w:p>
    <w:p w14:paraId="7FDFA90A" w14:textId="77777777" w:rsidR="00E82F69" w:rsidRPr="00DC3378" w:rsidRDefault="00E82F69" w:rsidP="00E82F69">
      <w:pPr>
        <w:numPr>
          <w:ilvl w:val="0"/>
          <w:numId w:val="1"/>
        </w:numPr>
        <w:tabs>
          <w:tab w:val="left" w:pos="426"/>
        </w:tabs>
        <w:ind w:right="29"/>
        <w:rPr>
          <w:rFonts w:eastAsia="Calibri"/>
          <w:szCs w:val="20"/>
        </w:rPr>
      </w:pPr>
      <w:r w:rsidRPr="00DC3378">
        <w:rPr>
          <w:rFonts w:eastAsia="Calibri"/>
          <w:szCs w:val="20"/>
        </w:rPr>
        <w:t>apliecina, ka visas sniegtās ziņas ir patiesas.</w:t>
      </w:r>
    </w:p>
    <w:p w14:paraId="4264D7F3" w14:textId="77777777" w:rsidR="00E82F69" w:rsidRDefault="00E82F69" w:rsidP="00E82F69">
      <w:pPr>
        <w:jc w:val="left"/>
        <w:rPr>
          <w:rFonts w:eastAsia="Calibri"/>
          <w:szCs w:val="20"/>
        </w:rPr>
      </w:pPr>
      <w:r>
        <w:rPr>
          <w:rFonts w:eastAsia="Calibri"/>
          <w:szCs w:val="20"/>
        </w:rPr>
        <w:br w:type="page"/>
      </w:r>
    </w:p>
    <w:p w14:paraId="31BD4DBC" w14:textId="77777777" w:rsidR="00E82F69" w:rsidRDefault="00E82F69" w:rsidP="00E82F69">
      <w:pPr>
        <w:jc w:val="left"/>
        <w:rPr>
          <w:b/>
        </w:rPr>
      </w:pPr>
      <w:bookmarkStart w:id="2" w:name="_Hlk156900723"/>
      <w:r w:rsidRPr="008962DA">
        <w:rPr>
          <w:b/>
        </w:rPr>
        <w:lastRenderedPageBreak/>
        <w:t>Piedāvājam piegādāt jaunu riteņtraktoru ar frontālo iekrāvēju un šķeldas kausu saskaņā ar mūsu iesniegto tehnisko piedāvājumu un sekojošo finanšu piedāvājumu:</w:t>
      </w:r>
      <w:bookmarkEnd w:id="2"/>
    </w:p>
    <w:p w14:paraId="465BF193" w14:textId="77777777" w:rsidR="00E82F69" w:rsidRPr="008962DA" w:rsidRDefault="00E82F69" w:rsidP="00E82F69">
      <w:pPr>
        <w:jc w:val="left"/>
        <w:rPr>
          <w:b/>
        </w:rPr>
      </w:pPr>
    </w:p>
    <w:tbl>
      <w:tblPr>
        <w:tblStyle w:val="TableGrid"/>
        <w:tblW w:w="10207" w:type="dxa"/>
        <w:tblInd w:w="-431" w:type="dxa"/>
        <w:tblLook w:val="04A0" w:firstRow="1" w:lastRow="0" w:firstColumn="1" w:lastColumn="0" w:noHBand="0" w:noVBand="1"/>
      </w:tblPr>
      <w:tblGrid>
        <w:gridCol w:w="426"/>
        <w:gridCol w:w="6663"/>
        <w:gridCol w:w="1559"/>
        <w:gridCol w:w="1559"/>
      </w:tblGrid>
      <w:tr w:rsidR="00E82F69" w:rsidRPr="00DC3378" w14:paraId="2E30DA96" w14:textId="77777777" w:rsidTr="000744F1">
        <w:trPr>
          <w:trHeight w:val="627"/>
        </w:trPr>
        <w:tc>
          <w:tcPr>
            <w:tcW w:w="8648" w:type="dxa"/>
            <w:gridSpan w:val="3"/>
          </w:tcPr>
          <w:p w14:paraId="504F6ACB" w14:textId="3F7F9720" w:rsidR="00E82F69" w:rsidRPr="00DC3378" w:rsidRDefault="00E82F69" w:rsidP="000744F1">
            <w:pPr>
              <w:spacing w:before="160" w:after="160" w:line="259" w:lineRule="auto"/>
              <w:rPr>
                <w:bCs/>
              </w:rPr>
            </w:pPr>
            <w:r w:rsidRPr="00DC3378">
              <w:rPr>
                <w:bCs/>
              </w:rPr>
              <w:t xml:space="preserve">3 mēnešu EURIBOR procentu likme </w:t>
            </w:r>
            <w:r w:rsidR="00C4447F" w:rsidRPr="00C4447F">
              <w:rPr>
                <w:bCs/>
              </w:rPr>
              <w:t>iepirkuma nolikuma apstiprināšanas dienā</w:t>
            </w:r>
            <w:r w:rsidR="00C4447F" w:rsidRPr="00C4447F">
              <w:rPr>
                <w:bCs/>
              </w:rPr>
              <w:t xml:space="preserve"> </w:t>
            </w:r>
            <w:r w:rsidRPr="00DC3378">
              <w:rPr>
                <w:bCs/>
              </w:rPr>
              <w:t>(2</w:t>
            </w:r>
            <w:r>
              <w:rPr>
                <w:bCs/>
              </w:rPr>
              <w:t>3</w:t>
            </w:r>
            <w:r w:rsidRPr="00DC3378">
              <w:rPr>
                <w:bCs/>
              </w:rPr>
              <w:t xml:space="preserve">.01.2024.): </w:t>
            </w:r>
          </w:p>
        </w:tc>
        <w:tc>
          <w:tcPr>
            <w:tcW w:w="1559" w:type="dxa"/>
          </w:tcPr>
          <w:p w14:paraId="11C0D826" w14:textId="77777777" w:rsidR="00E82F69" w:rsidRPr="00DC3378" w:rsidRDefault="00E82F69" w:rsidP="000744F1">
            <w:pPr>
              <w:spacing w:before="160" w:after="160" w:line="259" w:lineRule="auto"/>
              <w:jc w:val="center"/>
              <w:rPr>
                <w:bCs/>
              </w:rPr>
            </w:pPr>
            <w:r w:rsidRPr="00DC3378">
              <w:rPr>
                <w:b/>
              </w:rPr>
              <w:t>3,94</w:t>
            </w:r>
            <w:r>
              <w:rPr>
                <w:b/>
              </w:rPr>
              <w:t>8</w:t>
            </w:r>
            <w:r w:rsidRPr="00DC3378">
              <w:rPr>
                <w:b/>
              </w:rPr>
              <w:t xml:space="preserve"> %</w:t>
            </w:r>
          </w:p>
        </w:tc>
      </w:tr>
      <w:tr w:rsidR="00E82F69" w:rsidRPr="00DC3378" w14:paraId="359E86B5" w14:textId="77777777" w:rsidTr="000744F1">
        <w:trPr>
          <w:trHeight w:val="627"/>
        </w:trPr>
        <w:tc>
          <w:tcPr>
            <w:tcW w:w="8648" w:type="dxa"/>
            <w:gridSpan w:val="3"/>
          </w:tcPr>
          <w:p w14:paraId="233E697C" w14:textId="77777777" w:rsidR="00E82F69" w:rsidRPr="00DC3378" w:rsidRDefault="00E82F69" w:rsidP="000744F1">
            <w:pPr>
              <w:spacing w:before="160" w:after="160" w:line="259" w:lineRule="auto"/>
              <w:rPr>
                <w:bCs/>
              </w:rPr>
            </w:pPr>
            <w:r w:rsidRPr="00DC3378">
              <w:t>Pretendenta piedāvāta finanšu līzinga gada procentu likme, kas paliek nemainīga līguma darbības laikā:</w:t>
            </w:r>
          </w:p>
        </w:tc>
        <w:tc>
          <w:tcPr>
            <w:tcW w:w="1559" w:type="dxa"/>
          </w:tcPr>
          <w:p w14:paraId="2C618E58" w14:textId="77777777" w:rsidR="00E82F69" w:rsidRPr="00DC3378" w:rsidRDefault="00E82F69" w:rsidP="000744F1">
            <w:pPr>
              <w:spacing w:before="160" w:after="160" w:line="259" w:lineRule="auto"/>
              <w:jc w:val="center"/>
              <w:rPr>
                <w:b/>
              </w:rPr>
            </w:pPr>
            <w:r w:rsidRPr="00DC3378">
              <w:rPr>
                <w:b/>
              </w:rPr>
              <w:t>_______%</w:t>
            </w:r>
          </w:p>
        </w:tc>
      </w:tr>
      <w:tr w:rsidR="00E82F69" w:rsidRPr="00DC3378" w14:paraId="56073B14" w14:textId="77777777" w:rsidTr="000744F1">
        <w:trPr>
          <w:trHeight w:val="752"/>
        </w:trPr>
        <w:tc>
          <w:tcPr>
            <w:tcW w:w="7089" w:type="dxa"/>
            <w:gridSpan w:val="2"/>
          </w:tcPr>
          <w:p w14:paraId="1DA2A533" w14:textId="77777777" w:rsidR="00E82F69" w:rsidRPr="00DC3378" w:rsidRDefault="00E82F69" w:rsidP="000744F1">
            <w:pPr>
              <w:jc w:val="left"/>
            </w:pPr>
            <w:r w:rsidRPr="00DC3378">
              <w:t>`</w:t>
            </w:r>
          </w:p>
        </w:tc>
        <w:tc>
          <w:tcPr>
            <w:tcW w:w="1559" w:type="dxa"/>
          </w:tcPr>
          <w:p w14:paraId="03A84808" w14:textId="77777777" w:rsidR="00E82F69" w:rsidRPr="00DC3378" w:rsidRDefault="00E82F69" w:rsidP="000744F1">
            <w:pPr>
              <w:spacing w:before="240" w:after="240" w:line="259" w:lineRule="auto"/>
              <w:jc w:val="center"/>
              <w:rPr>
                <w:b/>
              </w:rPr>
            </w:pPr>
            <w:r w:rsidRPr="00DC3378">
              <w:rPr>
                <w:b/>
              </w:rPr>
              <w:t>EUR, bez PVN</w:t>
            </w:r>
          </w:p>
        </w:tc>
        <w:tc>
          <w:tcPr>
            <w:tcW w:w="1559" w:type="dxa"/>
          </w:tcPr>
          <w:p w14:paraId="69E01EB7" w14:textId="77777777" w:rsidR="00E82F69" w:rsidRPr="00DC3378" w:rsidRDefault="00E82F69" w:rsidP="000744F1">
            <w:pPr>
              <w:spacing w:before="240" w:after="240" w:line="259" w:lineRule="auto"/>
              <w:jc w:val="center"/>
              <w:rPr>
                <w:b/>
              </w:rPr>
            </w:pPr>
            <w:r w:rsidRPr="00DC3378">
              <w:rPr>
                <w:b/>
              </w:rPr>
              <w:t>EUR, ar PVN</w:t>
            </w:r>
          </w:p>
        </w:tc>
      </w:tr>
      <w:tr w:rsidR="00E82F69" w:rsidRPr="00DC3378" w14:paraId="3C0FF714" w14:textId="77777777" w:rsidTr="000744F1">
        <w:trPr>
          <w:trHeight w:val="567"/>
        </w:trPr>
        <w:tc>
          <w:tcPr>
            <w:tcW w:w="7089" w:type="dxa"/>
            <w:gridSpan w:val="2"/>
          </w:tcPr>
          <w:p w14:paraId="6E725DFB" w14:textId="77777777" w:rsidR="00E82F69" w:rsidRPr="00DC3378" w:rsidRDefault="00E82F69" w:rsidP="000744F1">
            <w:pPr>
              <w:spacing w:before="240" w:after="240"/>
              <w:jc w:val="left"/>
            </w:pPr>
            <w:r w:rsidRPr="00DC3378">
              <w:t>Riteņtraktora cena komplektācijā saskaņā ar tehnisko piedāvājumu ar reģistrāciju un piegādi:</w:t>
            </w:r>
          </w:p>
        </w:tc>
        <w:tc>
          <w:tcPr>
            <w:tcW w:w="1559" w:type="dxa"/>
          </w:tcPr>
          <w:p w14:paraId="348C5FB8" w14:textId="77777777" w:rsidR="00E82F69" w:rsidRPr="00DC3378" w:rsidRDefault="00E82F69" w:rsidP="000744F1">
            <w:pPr>
              <w:spacing w:after="160" w:line="259" w:lineRule="auto"/>
              <w:jc w:val="center"/>
              <w:rPr>
                <w:b/>
              </w:rPr>
            </w:pPr>
          </w:p>
        </w:tc>
        <w:tc>
          <w:tcPr>
            <w:tcW w:w="1559" w:type="dxa"/>
          </w:tcPr>
          <w:p w14:paraId="0840E14D" w14:textId="77777777" w:rsidR="00E82F69" w:rsidRPr="00DC3378" w:rsidRDefault="00E82F69" w:rsidP="000744F1">
            <w:pPr>
              <w:spacing w:after="160" w:line="259" w:lineRule="auto"/>
              <w:jc w:val="center"/>
              <w:rPr>
                <w:b/>
              </w:rPr>
            </w:pPr>
          </w:p>
        </w:tc>
      </w:tr>
      <w:tr w:rsidR="00E82F69" w:rsidRPr="00DC3378" w14:paraId="02B37B17" w14:textId="77777777" w:rsidTr="000744F1">
        <w:trPr>
          <w:trHeight w:val="983"/>
        </w:trPr>
        <w:tc>
          <w:tcPr>
            <w:tcW w:w="10207" w:type="dxa"/>
            <w:gridSpan w:val="4"/>
          </w:tcPr>
          <w:p w14:paraId="4B868545" w14:textId="77777777" w:rsidR="00E82F69" w:rsidRPr="00DC3378" w:rsidRDefault="00E82F69" w:rsidP="000744F1">
            <w:pPr>
              <w:spacing w:before="360" w:after="120" w:line="259" w:lineRule="auto"/>
              <w:rPr>
                <w:b/>
                <w:bCs/>
              </w:rPr>
            </w:pPr>
            <w:r w:rsidRPr="00DC3378">
              <w:rPr>
                <w:b/>
                <w:bCs/>
              </w:rPr>
              <w:t>Finanšu līzinga piedāvājums:</w:t>
            </w:r>
          </w:p>
        </w:tc>
      </w:tr>
      <w:tr w:rsidR="00E82F69" w:rsidRPr="00DC3378" w14:paraId="5A931818" w14:textId="77777777" w:rsidTr="000744F1">
        <w:trPr>
          <w:trHeight w:val="983"/>
        </w:trPr>
        <w:tc>
          <w:tcPr>
            <w:tcW w:w="426" w:type="dxa"/>
          </w:tcPr>
          <w:p w14:paraId="3A85DEB9" w14:textId="77777777" w:rsidR="00E82F69" w:rsidRPr="00DC3378" w:rsidRDefault="00E82F69" w:rsidP="000744F1">
            <w:pPr>
              <w:spacing w:before="120" w:after="120" w:line="259" w:lineRule="auto"/>
            </w:pPr>
            <w:r w:rsidRPr="00DC3378">
              <w:t>1.</w:t>
            </w:r>
          </w:p>
        </w:tc>
        <w:tc>
          <w:tcPr>
            <w:tcW w:w="6663" w:type="dxa"/>
          </w:tcPr>
          <w:p w14:paraId="3CBE2FFC" w14:textId="77777777" w:rsidR="00E82F69" w:rsidRPr="00DC3378" w:rsidRDefault="00E82F69" w:rsidP="000744F1">
            <w:pPr>
              <w:spacing w:before="120"/>
            </w:pPr>
            <w:r w:rsidRPr="00DC3378">
              <w:t xml:space="preserve">Pirmā iemaksa </w:t>
            </w:r>
            <w:r>
              <w:t>30</w:t>
            </w:r>
            <w:r w:rsidRPr="00DC3378">
              <w:t xml:space="preserve">% apmērā no riteņtraktora cenas </w:t>
            </w:r>
          </w:p>
          <w:p w14:paraId="674399AE" w14:textId="77777777" w:rsidR="00E82F69" w:rsidRPr="00DC3378" w:rsidRDefault="00E82F69" w:rsidP="000744F1">
            <w:pPr>
              <w:spacing w:after="120"/>
            </w:pPr>
            <w:r w:rsidRPr="00DC3378">
              <w:t>(tiks apmaksāta līguma noslēgšanas dienā):</w:t>
            </w:r>
          </w:p>
        </w:tc>
        <w:tc>
          <w:tcPr>
            <w:tcW w:w="1559" w:type="dxa"/>
          </w:tcPr>
          <w:p w14:paraId="276B9ED3" w14:textId="77777777" w:rsidR="00E82F69" w:rsidRPr="00DC3378" w:rsidRDefault="00E82F69" w:rsidP="000744F1">
            <w:pPr>
              <w:spacing w:before="120" w:after="120" w:line="259" w:lineRule="auto"/>
            </w:pPr>
          </w:p>
        </w:tc>
        <w:tc>
          <w:tcPr>
            <w:tcW w:w="1559" w:type="dxa"/>
          </w:tcPr>
          <w:p w14:paraId="66B8CCBB" w14:textId="77777777" w:rsidR="00E82F69" w:rsidRPr="00DC3378" w:rsidRDefault="00E82F69" w:rsidP="000744F1">
            <w:pPr>
              <w:spacing w:before="120" w:after="120" w:line="259" w:lineRule="auto"/>
            </w:pPr>
          </w:p>
        </w:tc>
      </w:tr>
      <w:tr w:rsidR="00E82F69" w:rsidRPr="00DC3378" w14:paraId="75E754F2" w14:textId="77777777" w:rsidTr="000744F1">
        <w:trPr>
          <w:trHeight w:val="689"/>
        </w:trPr>
        <w:tc>
          <w:tcPr>
            <w:tcW w:w="426" w:type="dxa"/>
          </w:tcPr>
          <w:p w14:paraId="58103BB7" w14:textId="77777777" w:rsidR="00E82F69" w:rsidRPr="00DC3378" w:rsidRDefault="00E82F69" w:rsidP="000744F1">
            <w:pPr>
              <w:spacing w:before="120" w:after="120" w:line="259" w:lineRule="auto"/>
            </w:pPr>
            <w:r w:rsidRPr="00DC3378">
              <w:t>2.</w:t>
            </w:r>
          </w:p>
        </w:tc>
        <w:tc>
          <w:tcPr>
            <w:tcW w:w="6663" w:type="dxa"/>
          </w:tcPr>
          <w:p w14:paraId="01CFC402" w14:textId="77777777" w:rsidR="00E82F69" w:rsidRPr="00DC3378" w:rsidRDefault="00E82F69" w:rsidP="000744F1">
            <w:pPr>
              <w:spacing w:before="120" w:after="120" w:line="259" w:lineRule="auto"/>
            </w:pPr>
            <w:r w:rsidRPr="00DC3378">
              <w:t>Līguma maksa par līzinga līguma noslēgšanu, vai komisijas vai cita veida līdzīga maksa, ja piemērojams (tiks apmaksāta līguma noslēgšanas dienā):</w:t>
            </w:r>
          </w:p>
        </w:tc>
        <w:tc>
          <w:tcPr>
            <w:tcW w:w="1559" w:type="dxa"/>
          </w:tcPr>
          <w:p w14:paraId="1A9F431E" w14:textId="77777777" w:rsidR="00E82F69" w:rsidRPr="00DC3378" w:rsidRDefault="00E82F69" w:rsidP="000744F1">
            <w:pPr>
              <w:spacing w:before="120" w:after="120" w:line="259" w:lineRule="auto"/>
            </w:pPr>
          </w:p>
        </w:tc>
        <w:tc>
          <w:tcPr>
            <w:tcW w:w="1559" w:type="dxa"/>
          </w:tcPr>
          <w:p w14:paraId="6ADE86D4" w14:textId="77777777" w:rsidR="00E82F69" w:rsidRPr="00DC3378" w:rsidRDefault="00E82F69" w:rsidP="000744F1">
            <w:pPr>
              <w:spacing w:before="120" w:after="120" w:line="259" w:lineRule="auto"/>
            </w:pPr>
          </w:p>
        </w:tc>
      </w:tr>
      <w:tr w:rsidR="00E82F69" w:rsidRPr="00DC3378" w14:paraId="4DDA5138" w14:textId="77777777" w:rsidTr="000744F1">
        <w:trPr>
          <w:trHeight w:val="983"/>
        </w:trPr>
        <w:tc>
          <w:tcPr>
            <w:tcW w:w="426" w:type="dxa"/>
          </w:tcPr>
          <w:p w14:paraId="46B2B157" w14:textId="77777777" w:rsidR="00E82F69" w:rsidRPr="00DC3378" w:rsidRDefault="00E82F69" w:rsidP="000744F1">
            <w:pPr>
              <w:spacing w:after="160" w:line="259" w:lineRule="auto"/>
            </w:pPr>
            <w:r w:rsidRPr="00DC3378">
              <w:t>3.</w:t>
            </w:r>
          </w:p>
        </w:tc>
        <w:tc>
          <w:tcPr>
            <w:tcW w:w="6663" w:type="dxa"/>
          </w:tcPr>
          <w:p w14:paraId="504A1FF6" w14:textId="77777777" w:rsidR="00E82F69" w:rsidRPr="00DC3378" w:rsidRDefault="00E82F69" w:rsidP="000744F1">
            <w:pPr>
              <w:spacing w:after="160" w:line="259" w:lineRule="auto"/>
            </w:pPr>
            <w:r w:rsidRPr="00DC3378">
              <w:t xml:space="preserve">Finanšu līzinga pamatsumma, ko pasūtītājs samaksā par riteņtraktoru 60 mēnešu laikā, veicot ikmēneša maksājumus (riteņtraktora vērtība, </w:t>
            </w:r>
            <w:r w:rsidRPr="00DC3378">
              <w:rPr>
                <w:bCs/>
              </w:rPr>
              <w:t>atskaitot pirmo iemaksu</w:t>
            </w:r>
            <w:r w:rsidRPr="00DC3378">
              <w:t>):</w:t>
            </w:r>
            <w:r w:rsidRPr="00DC3378">
              <w:tab/>
            </w:r>
          </w:p>
        </w:tc>
        <w:tc>
          <w:tcPr>
            <w:tcW w:w="1559" w:type="dxa"/>
          </w:tcPr>
          <w:p w14:paraId="46B8F38A" w14:textId="77777777" w:rsidR="00E82F69" w:rsidRPr="00DC3378" w:rsidRDefault="00E82F69" w:rsidP="000744F1">
            <w:pPr>
              <w:spacing w:after="160" w:line="259" w:lineRule="auto"/>
            </w:pPr>
          </w:p>
        </w:tc>
        <w:tc>
          <w:tcPr>
            <w:tcW w:w="1559" w:type="dxa"/>
          </w:tcPr>
          <w:p w14:paraId="4063C070" w14:textId="77777777" w:rsidR="00E82F69" w:rsidRPr="00DC3378" w:rsidRDefault="00E82F69" w:rsidP="000744F1">
            <w:pPr>
              <w:spacing w:after="160" w:line="259" w:lineRule="auto"/>
            </w:pPr>
          </w:p>
        </w:tc>
      </w:tr>
      <w:tr w:rsidR="00E82F69" w:rsidRPr="00DC3378" w14:paraId="4E80B9AD" w14:textId="77777777" w:rsidTr="000744F1">
        <w:trPr>
          <w:trHeight w:val="983"/>
        </w:trPr>
        <w:tc>
          <w:tcPr>
            <w:tcW w:w="426" w:type="dxa"/>
          </w:tcPr>
          <w:p w14:paraId="4B6AA497" w14:textId="77777777" w:rsidR="00E82F69" w:rsidRPr="00DC3378" w:rsidRDefault="00E82F69" w:rsidP="000744F1">
            <w:pPr>
              <w:spacing w:after="160" w:line="259" w:lineRule="auto"/>
            </w:pPr>
            <w:r w:rsidRPr="00DC3378">
              <w:t>4.</w:t>
            </w:r>
          </w:p>
        </w:tc>
        <w:tc>
          <w:tcPr>
            <w:tcW w:w="6663" w:type="dxa"/>
          </w:tcPr>
          <w:p w14:paraId="55390720" w14:textId="77777777" w:rsidR="00E82F69" w:rsidRPr="00DC3378" w:rsidRDefault="00E82F69" w:rsidP="000744F1">
            <w:pPr>
              <w:spacing w:after="160" w:line="259" w:lineRule="auto"/>
            </w:pPr>
            <w:r w:rsidRPr="00DC3378">
              <w:t xml:space="preserve">Paredzama procentu maksājumu kopsumma pamatsummas izmaksai finanšu līzingā līguma darbības laikā (60 mēnešos), piemērojot pretendenta piedāvāto līzinga gada procentu likmi un pieņemot, ka 3 mēnešu EURIBOR likme sastāda šajā piedāvājumā norādīto vērtību un līguma darbības laikā paliek nemainīga:  </w:t>
            </w:r>
          </w:p>
        </w:tc>
        <w:tc>
          <w:tcPr>
            <w:tcW w:w="3118" w:type="dxa"/>
            <w:gridSpan w:val="2"/>
          </w:tcPr>
          <w:p w14:paraId="07D34167" w14:textId="77777777" w:rsidR="00E82F69" w:rsidRPr="00DC3378" w:rsidRDefault="00E82F69" w:rsidP="000744F1">
            <w:pPr>
              <w:spacing w:after="160" w:line="259" w:lineRule="auto"/>
            </w:pPr>
          </w:p>
        </w:tc>
      </w:tr>
      <w:tr w:rsidR="00E82F69" w:rsidRPr="00DC3378" w14:paraId="45A04807" w14:textId="77777777" w:rsidTr="000744F1">
        <w:trPr>
          <w:trHeight w:val="529"/>
        </w:trPr>
        <w:tc>
          <w:tcPr>
            <w:tcW w:w="7089" w:type="dxa"/>
            <w:gridSpan w:val="2"/>
          </w:tcPr>
          <w:p w14:paraId="3B5FF099" w14:textId="77777777" w:rsidR="00E82F69" w:rsidRPr="00DC3378" w:rsidRDefault="00E82F69" w:rsidP="000744F1">
            <w:pPr>
              <w:spacing w:after="160" w:line="259" w:lineRule="auto"/>
              <w:jc w:val="right"/>
              <w:rPr>
                <w:b/>
              </w:rPr>
            </w:pPr>
            <w:r w:rsidRPr="00DC3378">
              <w:rPr>
                <w:b/>
              </w:rPr>
              <w:t>Kopā (1+2+3+4):</w:t>
            </w:r>
          </w:p>
        </w:tc>
        <w:tc>
          <w:tcPr>
            <w:tcW w:w="1559" w:type="dxa"/>
          </w:tcPr>
          <w:p w14:paraId="6A9DF3BF" w14:textId="77777777" w:rsidR="00E82F69" w:rsidRPr="00DC3378" w:rsidRDefault="00E82F69" w:rsidP="000744F1">
            <w:pPr>
              <w:spacing w:after="160" w:line="259" w:lineRule="auto"/>
            </w:pPr>
          </w:p>
        </w:tc>
        <w:tc>
          <w:tcPr>
            <w:tcW w:w="1559" w:type="dxa"/>
          </w:tcPr>
          <w:p w14:paraId="489CE23E" w14:textId="77777777" w:rsidR="00E82F69" w:rsidRPr="00DC3378" w:rsidRDefault="00E82F69" w:rsidP="000744F1">
            <w:pPr>
              <w:spacing w:after="160" w:line="259" w:lineRule="auto"/>
            </w:pPr>
          </w:p>
        </w:tc>
      </w:tr>
    </w:tbl>
    <w:p w14:paraId="30F816C6" w14:textId="77777777" w:rsidR="00E82F69" w:rsidRPr="00DC3378" w:rsidRDefault="00E82F69" w:rsidP="00E82F69">
      <w:pPr>
        <w:spacing w:after="160" w:line="259" w:lineRule="auto"/>
      </w:pPr>
    </w:p>
    <w:p w14:paraId="388E88CA" w14:textId="77777777" w:rsidR="00E82F69" w:rsidRPr="00DC3378" w:rsidRDefault="00E82F69" w:rsidP="00E82F69">
      <w:pPr>
        <w:spacing w:after="160" w:line="259" w:lineRule="auto"/>
        <w:rPr>
          <w:b/>
          <w:bCs/>
        </w:rPr>
      </w:pPr>
      <w:r w:rsidRPr="00DC3378">
        <w:rPr>
          <w:b/>
          <w:bCs/>
        </w:rPr>
        <w:t xml:space="preserve">Finanšu piedāvājumam tiek pievienots paredzamais finanšu līzinga maksājumu grafiks 60 mēnešiem. </w:t>
      </w:r>
    </w:p>
    <w:p w14:paraId="4F228593" w14:textId="77777777" w:rsidR="00E82F69" w:rsidRPr="00DC3378" w:rsidRDefault="00E82F69" w:rsidP="00E82F69">
      <w:r w:rsidRPr="00DC3378">
        <w:t>Piedāvājuma kopēja cena tiek izmantota tikai paredzamas līgumcenas noteikšanai un piedāvājumu salīdzināšanai līguma slēgšanas tiesību piešķiršanai. Iepirkuma līgums un finanšu līzinga līgums tiks noslēgts, ņemot vērā pretendenta piedāvājumā norādīto traktora cenu, piedāvāto finanšu līzinga gada procentu likmi un līguma saistību maksu, piemērojot 3 mēnešu EURIBOR procentu likmi, kura būs aktuālā līguma noslēgšanas dienā un mainīsies ik pēc trim mēnešiem saskaņā ar līguma noteikumiem.</w:t>
      </w:r>
    </w:p>
    <w:p w14:paraId="7A6B2A39" w14:textId="77777777" w:rsidR="00E82F69" w:rsidRDefault="00E82F69" w:rsidP="00E82F69">
      <w:pPr>
        <w:tabs>
          <w:tab w:val="left" w:pos="426"/>
        </w:tabs>
        <w:ind w:right="29"/>
        <w:rPr>
          <w:rFonts w:eastAsia="Calibri"/>
          <w:szCs w:val="20"/>
        </w:rPr>
      </w:pPr>
    </w:p>
    <w:p w14:paraId="7C3FB408" w14:textId="77777777" w:rsidR="00E82F69" w:rsidRDefault="00E82F69" w:rsidP="00E82F69">
      <w:pPr>
        <w:tabs>
          <w:tab w:val="left" w:pos="426"/>
        </w:tabs>
        <w:ind w:right="29"/>
        <w:rPr>
          <w:rFonts w:eastAsia="Calibri"/>
          <w:szCs w:val="20"/>
        </w:rPr>
      </w:pPr>
    </w:p>
    <w:p w14:paraId="32EA8354" w14:textId="77777777" w:rsidR="00E82F69" w:rsidRPr="00DC3378" w:rsidRDefault="00E82F69" w:rsidP="00E82F69">
      <w:pPr>
        <w:tabs>
          <w:tab w:val="left" w:pos="426"/>
        </w:tabs>
        <w:ind w:right="29"/>
        <w:rPr>
          <w:rFonts w:eastAsia="Calibri"/>
          <w:szCs w:val="20"/>
        </w:rPr>
      </w:pPr>
      <w:r w:rsidRPr="00DC3378">
        <w:rPr>
          <w:rFonts w:eastAsia="Calibri"/>
          <w:szCs w:val="20"/>
        </w:rPr>
        <w:t>Piedāvājums derīgs 60 (sešdesmit) dienas no</w:t>
      </w:r>
      <w:r>
        <w:rPr>
          <w:rFonts w:eastAsia="Calibri"/>
          <w:szCs w:val="20"/>
        </w:rPr>
        <w:t xml:space="preserve"> nolikumā noteiktā</w:t>
      </w:r>
      <w:r w:rsidRPr="00DC3378">
        <w:rPr>
          <w:rFonts w:eastAsia="Calibri"/>
          <w:szCs w:val="20"/>
        </w:rPr>
        <w:t xml:space="preserve"> piedāvājumu iesniegšanas termiņa.</w:t>
      </w:r>
    </w:p>
    <w:p w14:paraId="69BD010F" w14:textId="77777777" w:rsidR="00E82F69" w:rsidRPr="00DC3378" w:rsidRDefault="00E82F69" w:rsidP="00E82F69">
      <w:pPr>
        <w:tabs>
          <w:tab w:val="left" w:pos="426"/>
        </w:tabs>
        <w:ind w:right="29"/>
        <w:rPr>
          <w:rFonts w:eastAsia="Calibri"/>
          <w:szCs w:val="20"/>
        </w:rPr>
      </w:pPr>
    </w:p>
    <w:p w14:paraId="12DE8A99" w14:textId="77777777" w:rsidR="00E82F69" w:rsidRPr="00DC3378" w:rsidRDefault="00E82F69" w:rsidP="00E82F69">
      <w:pPr>
        <w:jc w:val="left"/>
      </w:pPr>
    </w:p>
    <w:p w14:paraId="7E77C381" w14:textId="77777777" w:rsidR="00E82F69" w:rsidRPr="00DC3378" w:rsidRDefault="00E82F69" w:rsidP="00E82F69">
      <w:pPr>
        <w:jc w:val="left"/>
      </w:pPr>
      <w:proofErr w:type="spellStart"/>
      <w:r w:rsidRPr="00DC3378">
        <w:t>Paraksttiesīga</w:t>
      </w:r>
      <w:proofErr w:type="spellEnd"/>
      <w:r w:rsidRPr="00DC3378">
        <w:t xml:space="preserve"> vai pilnvarotā persona:</w:t>
      </w:r>
    </w:p>
    <w:p w14:paraId="53942758" w14:textId="77777777" w:rsidR="00E82F69" w:rsidRPr="00DC3378" w:rsidRDefault="00E82F69" w:rsidP="00E82F69">
      <w:pPr>
        <w:jc w:val="left"/>
      </w:pPr>
      <w:r w:rsidRPr="00DC3378">
        <w:t xml:space="preserve">Paraksts: </w:t>
      </w:r>
      <w:r w:rsidRPr="00DC3378">
        <w:tab/>
      </w:r>
    </w:p>
    <w:p w14:paraId="75B641FE" w14:textId="77777777" w:rsidR="00E82F69" w:rsidRPr="00DC3378" w:rsidRDefault="00E82F69" w:rsidP="00E82F69">
      <w:pPr>
        <w:jc w:val="left"/>
      </w:pPr>
      <w:r w:rsidRPr="00DC3378">
        <w:t xml:space="preserve">Vārds, uzvārds: </w:t>
      </w:r>
      <w:r w:rsidRPr="00DC3378">
        <w:tab/>
      </w:r>
    </w:p>
    <w:p w14:paraId="6C0EA41B" w14:textId="77777777" w:rsidR="00E82F69" w:rsidRPr="00DC3378" w:rsidRDefault="00E82F69" w:rsidP="00E82F69">
      <w:pPr>
        <w:jc w:val="left"/>
      </w:pPr>
      <w:r w:rsidRPr="00DC3378">
        <w:t xml:space="preserve">Amats: </w:t>
      </w:r>
      <w:r w:rsidRPr="00DC3378">
        <w:tab/>
      </w:r>
    </w:p>
    <w:p w14:paraId="08BAA350" w14:textId="77777777" w:rsidR="00E82F69" w:rsidRPr="00DC3378" w:rsidRDefault="00E82F69" w:rsidP="00E82F69">
      <w:pPr>
        <w:jc w:val="left"/>
      </w:pPr>
    </w:p>
    <w:p w14:paraId="7B17DF25" w14:textId="77777777" w:rsidR="00E82F69" w:rsidRPr="00DC3378" w:rsidRDefault="00E82F69" w:rsidP="00E82F69">
      <w:pPr>
        <w:jc w:val="left"/>
      </w:pPr>
      <w:r w:rsidRPr="00DC3378">
        <w:t>Piedāvājums sagatavots un parakstīts 2024.gada __. ___________.</w:t>
      </w:r>
    </w:p>
    <w:p w14:paraId="5DD8794A" w14:textId="77777777" w:rsidR="00E82F69" w:rsidRPr="00DC3378" w:rsidRDefault="00E82F69" w:rsidP="00E82F69">
      <w:pPr>
        <w:tabs>
          <w:tab w:val="left" w:pos="426"/>
        </w:tabs>
        <w:ind w:right="29"/>
        <w:rPr>
          <w:rFonts w:eastAsia="Calibri"/>
          <w:szCs w:val="20"/>
        </w:rPr>
      </w:pPr>
    </w:p>
    <w:p w14:paraId="54B1E69F" w14:textId="77777777" w:rsidR="00E82F69" w:rsidRDefault="00E82F69" w:rsidP="00E82F69">
      <w:pPr>
        <w:pStyle w:val="Default"/>
        <w:jc w:val="both"/>
        <w:rPr>
          <w:i/>
          <w:color w:val="auto"/>
          <w:sz w:val="20"/>
          <w:szCs w:val="20"/>
        </w:rPr>
      </w:pPr>
    </w:p>
    <w:p w14:paraId="47E93A54" w14:textId="77777777" w:rsidR="00E82F69" w:rsidRDefault="00E82F69" w:rsidP="00E82F69">
      <w:pPr>
        <w:pStyle w:val="Default"/>
        <w:jc w:val="both"/>
        <w:rPr>
          <w:i/>
          <w:color w:val="auto"/>
          <w:sz w:val="20"/>
          <w:szCs w:val="20"/>
        </w:rPr>
      </w:pPr>
      <w:r>
        <w:rPr>
          <w:i/>
          <w:color w:val="auto"/>
          <w:sz w:val="20"/>
          <w:szCs w:val="20"/>
        </w:rPr>
        <w:t>*</w:t>
      </w:r>
      <w:r w:rsidRPr="00DC3378">
        <w:rPr>
          <w:i/>
          <w:color w:val="auto"/>
          <w:sz w:val="20"/>
          <w:szCs w:val="20"/>
        </w:rPr>
        <w:t xml:space="preserve">mazais uzņēmums ir uzņēmums, kurā nodarbinātas mazāk nekā 50 personas un kura gada apgrozījums un/vai gada bilance kopā nepārsniedz 10 miljonus </w:t>
      </w:r>
      <w:proofErr w:type="spellStart"/>
      <w:r w:rsidRPr="00DC3378">
        <w:rPr>
          <w:i/>
          <w:color w:val="auto"/>
          <w:sz w:val="20"/>
          <w:szCs w:val="20"/>
        </w:rPr>
        <w:t>euro</w:t>
      </w:r>
      <w:proofErr w:type="spellEnd"/>
      <w:r w:rsidRPr="00DC3378">
        <w:rPr>
          <w:i/>
          <w:color w:val="auto"/>
          <w:sz w:val="20"/>
          <w:szCs w:val="20"/>
        </w:rPr>
        <w:t xml:space="preserve">, vidējais uzņēmums ir uzņēmums, kas nav mazais uzņēmums, un kurā nodarbinātas mazāk nekā 250 personas un kura gada apgrozījums nepārsniedz 50 miljonus </w:t>
      </w:r>
      <w:proofErr w:type="spellStart"/>
      <w:r w:rsidRPr="00DC3378">
        <w:rPr>
          <w:i/>
          <w:color w:val="auto"/>
          <w:sz w:val="20"/>
          <w:szCs w:val="20"/>
        </w:rPr>
        <w:t>euro</w:t>
      </w:r>
      <w:proofErr w:type="spellEnd"/>
      <w:r w:rsidRPr="00DC3378">
        <w:rPr>
          <w:i/>
          <w:color w:val="auto"/>
          <w:sz w:val="20"/>
          <w:szCs w:val="20"/>
        </w:rPr>
        <w:t xml:space="preserve">, un/vai, kura gada bilance kopā nepārsniedz 43 miljonus </w:t>
      </w:r>
      <w:proofErr w:type="spellStart"/>
      <w:r w:rsidRPr="00DC3378">
        <w:rPr>
          <w:i/>
          <w:color w:val="auto"/>
          <w:sz w:val="20"/>
          <w:szCs w:val="20"/>
        </w:rPr>
        <w:t>euro</w:t>
      </w:r>
      <w:proofErr w:type="spellEnd"/>
      <w:r w:rsidRPr="00DC3378">
        <w:rPr>
          <w:i/>
          <w:color w:val="auto"/>
          <w:sz w:val="20"/>
          <w:szCs w:val="20"/>
        </w:rPr>
        <w:t>.</w:t>
      </w:r>
      <w:bookmarkEnd w:id="0"/>
    </w:p>
    <w:sectPr w:rsidR="00E82F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4655D"/>
    <w:multiLevelType w:val="multilevel"/>
    <w:tmpl w:val="B292055A"/>
    <w:lvl w:ilvl="0">
      <w:start w:val="1"/>
      <w:numFmt w:val="decimal"/>
      <w:lvlText w:val="%1."/>
      <w:lvlJc w:val="left"/>
      <w:pPr>
        <w:ind w:left="360" w:hanging="360"/>
      </w:pPr>
      <w:rPr>
        <w:rFonts w:cs="Times New Roman" w:hint="default"/>
        <w:i w:val="0"/>
        <w:sz w:val="24"/>
        <w:szCs w:val="24"/>
      </w:rPr>
    </w:lvl>
    <w:lvl w:ilvl="1">
      <w:start w:val="1"/>
      <w:numFmt w:val="decimal"/>
      <w:lvlText w:val="%1.%2."/>
      <w:lvlJc w:val="left"/>
      <w:pPr>
        <w:ind w:left="79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b w:val="0"/>
        <w:sz w:val="24"/>
        <w:szCs w:val="24"/>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771048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69"/>
    <w:rsid w:val="00174D67"/>
    <w:rsid w:val="00754636"/>
    <w:rsid w:val="00C4447F"/>
    <w:rsid w:val="00E82F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E62E"/>
  <w15:chartTrackingRefBased/>
  <w15:docId w15:val="{889ABD14-762B-44E0-8FBA-7A55414A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F69"/>
    <w:pPr>
      <w:spacing w:after="0" w:line="240" w:lineRule="auto"/>
      <w:jc w:val="both"/>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autoRedefine/>
    <w:uiPriority w:val="9"/>
    <w:qFormat/>
    <w:rsid w:val="00174D67"/>
    <w:pPr>
      <w:keepNext/>
      <w:keepLines/>
      <w:spacing w:before="400" w:after="40"/>
      <w:outlineLvl w:val="0"/>
    </w:pPr>
    <w:rPr>
      <w:rFonts w:asciiTheme="majorHAnsi" w:eastAsiaTheme="majorEastAsia" w:hAnsiTheme="majorHAnsi" w:cstheme="majorBidi"/>
      <w:color w:val="1F3864" w:themeColor="accent1" w:themeShade="80"/>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D67"/>
    <w:rPr>
      <w:rFonts w:asciiTheme="majorHAnsi" w:eastAsiaTheme="majorEastAsia" w:hAnsiTheme="majorHAnsi" w:cstheme="majorBidi"/>
      <w:color w:val="1F3864" w:themeColor="accent1" w:themeShade="80"/>
      <w:sz w:val="28"/>
      <w:szCs w:val="36"/>
    </w:rPr>
  </w:style>
  <w:style w:type="paragraph" w:customStyle="1" w:styleId="Pielikums">
    <w:name w:val="Pielikums"/>
    <w:basedOn w:val="Normal"/>
    <w:link w:val="PielikumsChar"/>
    <w:autoRedefine/>
    <w:uiPriority w:val="99"/>
    <w:rsid w:val="00E82F69"/>
    <w:pPr>
      <w:widowControl w:val="0"/>
      <w:suppressAutoHyphens/>
      <w:autoSpaceDN w:val="0"/>
      <w:jc w:val="right"/>
      <w:textAlignment w:val="baseline"/>
    </w:pPr>
    <w:rPr>
      <w:rFonts w:eastAsia="Calibri"/>
      <w:szCs w:val="20"/>
      <w:lang w:eastAsia="lv-LV"/>
    </w:rPr>
  </w:style>
  <w:style w:type="character" w:customStyle="1" w:styleId="PielikumsChar">
    <w:name w:val="Pielikums Char"/>
    <w:link w:val="Pielikums"/>
    <w:uiPriority w:val="99"/>
    <w:locked/>
    <w:rsid w:val="00E82F69"/>
    <w:rPr>
      <w:rFonts w:ascii="Times New Roman" w:eastAsia="Calibri" w:hAnsi="Times New Roman" w:cs="Times New Roman"/>
      <w:kern w:val="0"/>
      <w:sz w:val="24"/>
      <w:szCs w:val="20"/>
      <w:lang w:eastAsia="lv-LV"/>
      <w14:ligatures w14:val="none"/>
    </w:rPr>
  </w:style>
  <w:style w:type="table" w:styleId="TableGrid">
    <w:name w:val="Table Grid"/>
    <w:basedOn w:val="TableNormal"/>
    <w:uiPriority w:val="39"/>
    <w:rsid w:val="00E82F69"/>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82F69"/>
    <w:pPr>
      <w:autoSpaceDE w:val="0"/>
      <w:autoSpaceDN w:val="0"/>
      <w:adjustRightInd w:val="0"/>
      <w:spacing w:after="0" w:line="240" w:lineRule="auto"/>
    </w:pPr>
    <w:rPr>
      <w:rFonts w:ascii="Times New Roman" w:eastAsia="Calibri" w:hAnsi="Times New Roman" w:cs="Times New Roman"/>
      <w:color w:val="000000"/>
      <w:kern w:val="0"/>
      <w:sz w:val="24"/>
      <w:szCs w:val="24"/>
      <w:lang w:eastAsia="lv-LV"/>
      <w14:ligatures w14:val="none"/>
    </w:rPr>
  </w:style>
  <w:style w:type="paragraph" w:styleId="BodyText">
    <w:name w:val="Body Text"/>
    <w:aliases w:val="Body Text1"/>
    <w:basedOn w:val="Normal"/>
    <w:link w:val="BodyTextChar"/>
    <w:uiPriority w:val="99"/>
    <w:rsid w:val="00E82F69"/>
    <w:pPr>
      <w:spacing w:after="120"/>
    </w:pPr>
    <w:rPr>
      <w:lang w:val="en-US"/>
    </w:rPr>
  </w:style>
  <w:style w:type="character" w:customStyle="1" w:styleId="BodyTextChar">
    <w:name w:val="Body Text Char"/>
    <w:aliases w:val="Body Text1 Char"/>
    <w:basedOn w:val="DefaultParagraphFont"/>
    <w:link w:val="BodyText"/>
    <w:uiPriority w:val="99"/>
    <w:rsid w:val="00E82F69"/>
    <w:rPr>
      <w:rFonts w:ascii="Times New Roman" w:eastAsia="Times New Roman" w:hAnsi="Times New Roman" w:cs="Times New Roman"/>
      <w:kern w:val="0"/>
      <w:sz w:val="24"/>
      <w:szCs w:val="24"/>
      <w:lang w:val="en-US"/>
      <w14:ligatures w14:val="none"/>
    </w:rPr>
  </w:style>
  <w:style w:type="paragraph" w:customStyle="1" w:styleId="Rindkopa">
    <w:name w:val="Rindkopa"/>
    <w:basedOn w:val="Normal"/>
    <w:next w:val="Normal"/>
    <w:uiPriority w:val="99"/>
    <w:rsid w:val="00E82F69"/>
    <w:pPr>
      <w:ind w:left="851"/>
    </w:pPr>
    <w:rPr>
      <w:rFonts w:ascii="Arial" w:hAnsi="Arial"/>
      <w:sz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2645</Words>
  <Characters>1509</Characters>
  <Application>Microsoft Office Word</Application>
  <DocSecurity>0</DocSecurity>
  <Lines>12</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2024-01-24T12:26:00Z</dcterms:created>
  <dcterms:modified xsi:type="dcterms:W3CDTF">2024-01-25T08:45:00Z</dcterms:modified>
</cp:coreProperties>
</file>