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C4CD" w14:textId="77777777" w:rsidR="00D545DB" w:rsidRDefault="00D545DB"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p>
    <w:p w14:paraId="6EB80D91" w14:textId="6C013E09" w:rsidR="00B76904" w:rsidRDefault="00B76904"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5ED6C50" w14:textId="59482B86" w:rsidR="00B76904" w:rsidRPr="003B7F0E"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140DCD">
        <w:rPr>
          <w:rFonts w:ascii="Times New Roman" w:eastAsia="Times New Roman" w:hAnsi="Times New Roman" w:cs="Times New Roman"/>
          <w:color w:val="000000" w:themeColor="text1"/>
          <w:shd w:val="clear" w:color="auto" w:fill="FFFFFF"/>
          <w:lang w:eastAsia="lv-LV"/>
        </w:rPr>
        <w:t>30.</w:t>
      </w:r>
      <w:r>
        <w:rPr>
          <w:rFonts w:ascii="Times New Roman" w:eastAsia="Times New Roman" w:hAnsi="Times New Roman" w:cs="Times New Roman"/>
          <w:color w:val="000000" w:themeColor="text1"/>
          <w:shd w:val="clear" w:color="auto" w:fill="FFFFFF"/>
          <w:lang w:eastAsia="lv-LV"/>
        </w:rPr>
        <w:t>03.2023. lēmumu Nr</w:t>
      </w:r>
      <w:r w:rsidR="00140DCD">
        <w:rPr>
          <w:rFonts w:ascii="Times New Roman" w:eastAsia="Times New Roman" w:hAnsi="Times New Roman" w:cs="Times New Roman"/>
          <w:color w:val="000000" w:themeColor="text1"/>
          <w:shd w:val="clear" w:color="auto" w:fill="FFFFFF"/>
          <w:lang w:eastAsia="lv-LV"/>
        </w:rPr>
        <w:t>.316</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43EE9E52" w14:textId="77777777" w:rsidR="00B76904" w:rsidRPr="00A863F1" w:rsidRDefault="00B76904" w:rsidP="00B76904">
      <w:pPr>
        <w:pStyle w:val="Bezatstarpm"/>
        <w:jc w:val="center"/>
        <w:rPr>
          <w:rFonts w:ascii="Times New Roman" w:eastAsia="Times New Roman" w:hAnsi="Times New Roman" w:cs="Times New Roman"/>
          <w:b/>
          <w:bCs/>
          <w:color w:val="000000" w:themeColor="text1"/>
          <w:sz w:val="26"/>
          <w:szCs w:val="26"/>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Pašvaldības nekustamā īpašuma Dārza ielā 1, Asūnē,</w:t>
      </w:r>
    </w:p>
    <w:p w14:paraId="343C764C" w14:textId="77777777" w:rsidR="00B76904" w:rsidRPr="00CC690F"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Asūnes pagastā, Krāslavas novadā</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Pr="004C3825">
        <w:rPr>
          <w:rFonts w:ascii="Times New Roman" w:eastAsia="Times New Roman" w:hAnsi="Times New Roman" w:cs="Times New Roman"/>
          <w:color w:val="000000" w:themeColor="text1"/>
          <w:sz w:val="24"/>
          <w:szCs w:val="24"/>
          <w:lang w:eastAsia="lv-LV"/>
        </w:rPr>
        <w:t xml:space="preserve">nekustamais īpašums Dārza ielā 1, Asūnē, Krāslavas novadā, ar kadastra numuru 6046 004 0279, </w:t>
      </w:r>
      <w:bookmarkStart w:id="0" w:name="_Hlk131661576"/>
      <w:r w:rsidRPr="004C3825">
        <w:rPr>
          <w:rFonts w:ascii="Times New Roman" w:eastAsia="Times New Roman" w:hAnsi="Times New Roman" w:cs="Times New Roman"/>
          <w:color w:val="000000" w:themeColor="text1"/>
          <w:sz w:val="24"/>
          <w:szCs w:val="24"/>
          <w:lang w:eastAsia="lv-LV"/>
        </w:rPr>
        <w:t>kas sastāv no zemes gabala ar kadastra apzīmējumu 6046 004 0279, 0.1685 ha platībā un uz tā atrodošās vienas ēkas ar kadastra apzīmējumu 6046 004 0279 001, 350 m</w:t>
      </w:r>
      <w:r w:rsidRPr="004C3825">
        <w:rPr>
          <w:rFonts w:ascii="Times New Roman" w:eastAsia="Times New Roman" w:hAnsi="Times New Roman" w:cs="Times New Roman"/>
          <w:color w:val="000000" w:themeColor="text1"/>
          <w:sz w:val="24"/>
          <w:szCs w:val="24"/>
          <w:vertAlign w:val="superscript"/>
          <w:lang w:eastAsia="lv-LV"/>
        </w:rPr>
        <w:t>2</w:t>
      </w:r>
      <w:r w:rsidRPr="004C3825">
        <w:rPr>
          <w:rFonts w:ascii="Times New Roman" w:eastAsia="Times New Roman" w:hAnsi="Times New Roman" w:cs="Times New Roman"/>
          <w:color w:val="000000" w:themeColor="text1"/>
          <w:sz w:val="24"/>
          <w:szCs w:val="24"/>
          <w:lang w:eastAsia="lv-LV"/>
        </w:rPr>
        <w:t xml:space="preserve"> platībā</w:t>
      </w:r>
      <w:bookmarkEnd w:id="0"/>
      <w:r w:rsidRPr="004C3825">
        <w:rPr>
          <w:rFonts w:ascii="Times New Roman" w:eastAsia="Times New Roman" w:hAnsi="Times New Roman" w:cs="Times New Roman"/>
          <w:color w:val="000000" w:themeColor="text1"/>
          <w:sz w:val="24"/>
          <w:szCs w:val="24"/>
          <w:lang w:eastAsia="lv-LV"/>
        </w:rPr>
        <w:t>.</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bookmarkStart w:id="1" w:name="_Hlk131661283"/>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bookmarkEnd w:id="1"/>
      <w:r w:rsidRPr="004C3825">
        <w:rPr>
          <w:rFonts w:ascii="Times New Roman" w:eastAsia="Times New Roman" w:hAnsi="Times New Roman" w:cs="Times New Roman"/>
          <w:color w:val="000000" w:themeColor="text1"/>
          <w:sz w:val="24"/>
          <w:szCs w:val="24"/>
          <w:lang w:eastAsia="lv-LV"/>
        </w:rPr>
        <w:t>.</w:t>
      </w:r>
    </w:p>
    <w:p w14:paraId="23D82D32"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2023.gada 15.maijā plkst. 16.00.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objekta nosacītā cena:</w:t>
      </w:r>
      <w:r w:rsidRPr="004C3825">
        <w:rPr>
          <w:rFonts w:ascii="Times New Roman" w:eastAsia="Times New Roman" w:hAnsi="Times New Roman" w:cs="Times New Roman"/>
          <w:color w:val="000000" w:themeColor="text1"/>
          <w:sz w:val="24"/>
          <w:szCs w:val="24"/>
          <w:lang w:eastAsia="lv-LV"/>
        </w:rPr>
        <w:t xml:space="preserve"> 15 100 EUR (piecpadsmit tūkstoši viens simts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50 EUR (piecdesmit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10% apmērā no Izsolāmās mantas nosacītās </w:t>
      </w:r>
      <w:r w:rsidRPr="00D77C22">
        <w:rPr>
          <w:rFonts w:ascii="Times New Roman" w:eastAsia="Times New Roman" w:hAnsi="Times New Roman" w:cs="Times New Roman"/>
          <w:color w:val="000000" w:themeColor="text1"/>
          <w:sz w:val="24"/>
          <w:szCs w:val="24"/>
          <w:lang w:eastAsia="lv-LV"/>
        </w:rPr>
        <w:t xml:space="preserve">cenas </w:t>
      </w:r>
      <w:r w:rsidRPr="00D77C22">
        <w:rPr>
          <w:rFonts w:ascii="Times New Roman" w:hAnsi="Times New Roman" w:cs="Times New Roman"/>
          <w:color w:val="000000" w:themeColor="text1"/>
          <w:sz w:val="24"/>
          <w:szCs w:val="24"/>
        </w:rPr>
        <w:t>Krāslavas novada pašvaldības Dagdas pilsētas un pagastu apvienībai</w:t>
      </w:r>
      <w:r w:rsidRPr="00D77C22">
        <w:rPr>
          <w:rFonts w:ascii="Times New Roman" w:eastAsia="Times New Roman" w:hAnsi="Times New Roman" w:cs="Times New Roman"/>
          <w:color w:val="000000" w:themeColor="text1"/>
          <w:sz w:val="24"/>
          <w:szCs w:val="24"/>
          <w:lang w:eastAsia="lv-LV"/>
        </w:rPr>
        <w:t xml:space="preserve"> (</w:t>
      </w:r>
      <w:proofErr w:type="spellStart"/>
      <w:r w:rsidRPr="004C3825">
        <w:rPr>
          <w:rFonts w:ascii="Times New Roman" w:eastAsia="Times New Roman" w:hAnsi="Times New Roman" w:cs="Times New Roman"/>
          <w:color w:val="000000" w:themeColor="text1"/>
          <w:sz w:val="24"/>
          <w:szCs w:val="24"/>
          <w:lang w:eastAsia="lv-LV"/>
        </w:rPr>
        <w:t>reģ.Nr</w:t>
      </w:r>
      <w:proofErr w:type="spellEnd"/>
      <w:r w:rsidRPr="004C3825">
        <w:rPr>
          <w:rFonts w:ascii="Times New Roman" w:eastAsia="Times New Roman" w:hAnsi="Times New Roman" w:cs="Times New Roman"/>
          <w:color w:val="000000" w:themeColor="text1"/>
          <w:sz w:val="24"/>
          <w:szCs w:val="24"/>
          <w:lang w:eastAsia="lv-LV"/>
        </w:rPr>
        <w:t>.</w:t>
      </w:r>
      <w:r w:rsidRPr="004C3825">
        <w:rPr>
          <w:rFonts w:ascii="Times New Roman" w:hAnsi="Times New Roman" w:cs="Times New Roman"/>
          <w:color w:val="000000" w:themeColor="text1"/>
          <w:w w:val="105"/>
          <w:sz w:val="24"/>
          <w:szCs w:val="24"/>
        </w:rPr>
        <w:t xml:space="preserve"> 50900036651</w:t>
      </w:r>
      <w:r w:rsidRPr="004C3825">
        <w:rPr>
          <w:rFonts w:ascii="Times New Roman" w:eastAsia="Times New Roman" w:hAnsi="Times New Roman" w:cs="Times New Roman"/>
          <w:color w:val="000000" w:themeColor="text1"/>
          <w:sz w:val="24"/>
          <w:szCs w:val="24"/>
          <w:lang w:eastAsia="lv-LV"/>
        </w:rPr>
        <w:t xml:space="preserve">, Alejas iela 4, Dagda, Krāslavas novads, konts: </w:t>
      </w:r>
      <w:r w:rsidRPr="004C3825">
        <w:rPr>
          <w:rFonts w:ascii="Times New Roman" w:hAnsi="Times New Roman" w:cs="Times New Roman"/>
          <w:color w:val="000000" w:themeColor="text1"/>
          <w:sz w:val="24"/>
          <w:szCs w:val="24"/>
        </w:rPr>
        <w:t>LV39UNLA0055002444088</w:t>
      </w:r>
      <w:r w:rsidRPr="004C3825">
        <w:rPr>
          <w:rFonts w:ascii="Times New Roman" w:eastAsia="Times New Roman" w:hAnsi="Times New Roman" w:cs="Times New Roman"/>
          <w:color w:val="000000" w:themeColor="text1"/>
          <w:sz w:val="24"/>
          <w:szCs w:val="24"/>
          <w:lang w:eastAsia="lv-LV"/>
        </w:rPr>
        <w:t>, A/S “SEB Banka”, kods UNLALV2X) ar norādi “Nekustamā īpašuma Dārza ielā 1, Asūnē izsoles nodrošinājums”.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r>
        <w:rPr>
          <w:rFonts w:ascii="Times New Roman" w:eastAsia="Times New Roman" w:hAnsi="Times New Roman" w:cs="Times New Roman"/>
          <w:color w:val="000000" w:themeColor="text1"/>
          <w:sz w:val="24"/>
          <w:szCs w:val="24"/>
          <w:lang w:eastAsia="lv-LV"/>
        </w:rPr>
        <w:t>\</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14.4. </w:t>
      </w:r>
      <w:r w:rsidRPr="00A001B5">
        <w:rPr>
          <w:rFonts w:ascii="Times New Roman" w:eastAsia="Times New Roman" w:hAnsi="Times New Roman" w:cs="Times New Roman"/>
          <w:color w:val="000000" w:themeColor="text1"/>
          <w:sz w:val="24"/>
          <w:szCs w:val="24"/>
          <w:lang w:eastAsia="lv-LV"/>
        </w:rPr>
        <w:t>pārsolīšanu var izdarīt ievērojot noteikto izsoles soli – 50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43125EB"/>
    <w:multiLevelType w:val="hybridMultilevel"/>
    <w:tmpl w:val="C67AE4A2"/>
    <w:lvl w:ilvl="0" w:tplc="A6602E0A">
      <w:start w:val="1"/>
      <w:numFmt w:val="decimal"/>
      <w:lvlText w:val="%1."/>
      <w:lvlJc w:val="left"/>
      <w:pPr>
        <w:ind w:left="720" w:hanging="360"/>
      </w:pPr>
      <w:rPr>
        <w:rFonts w:hint="default"/>
        <w:b w:val="0"/>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2"/>
  </w:num>
  <w:num w:numId="2" w16cid:durableId="138032972">
    <w:abstractNumId w:val="1"/>
  </w:num>
  <w:num w:numId="3" w16cid:durableId="716054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0D0EEF"/>
    <w:rsid w:val="00140DCD"/>
    <w:rsid w:val="005840C6"/>
    <w:rsid w:val="00A6438E"/>
    <w:rsid w:val="00B76904"/>
    <w:rsid w:val="00D545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
    <w:basedOn w:val="Parasts"/>
    <w:link w:val="SarakstarindkopaRakstz"/>
    <w:uiPriority w:val="34"/>
    <w:qFormat/>
    <w:rsid w:val="00B76904"/>
    <w:pPr>
      <w:ind w:left="720"/>
      <w:contextualSpacing/>
    </w:pPr>
  </w:style>
  <w:style w:type="paragraph" w:styleId="Bezatstarpm">
    <w:name w:val="No Spacing"/>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2915</Words>
  <Characters>1662</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3</cp:revision>
  <cp:lastPrinted>2023-04-06T05:11:00Z</cp:lastPrinted>
  <dcterms:created xsi:type="dcterms:W3CDTF">2023-04-06T05:08:00Z</dcterms:created>
  <dcterms:modified xsi:type="dcterms:W3CDTF">2023-04-06T05:45:00Z</dcterms:modified>
</cp:coreProperties>
</file>