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7F" w:rsidRPr="00837501" w:rsidRDefault="0023727F" w:rsidP="0023727F">
      <w:pPr>
        <w:rPr>
          <w:sz w:val="16"/>
          <w:szCs w:val="16"/>
        </w:rPr>
      </w:pPr>
      <w:r>
        <w:rPr>
          <w:noProof/>
        </w:rPr>
        <w:drawing>
          <wp:anchor distT="0" distB="0" distL="114300" distR="114300" simplePos="0" relativeHeight="251659264" behindDoc="0" locked="0" layoutInCell="1" allowOverlap="1">
            <wp:simplePos x="0" y="0"/>
            <wp:positionH relativeFrom="column">
              <wp:posOffset>2540635</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23727F" w:rsidRPr="00E5402A" w:rsidRDefault="0023727F" w:rsidP="0023727F">
      <w:pPr>
        <w:pStyle w:val="Parakstszemobjekta"/>
        <w:rPr>
          <w:i/>
          <w:szCs w:val="28"/>
        </w:rPr>
      </w:pPr>
      <w:proofErr w:type="gramStart"/>
      <w:r w:rsidRPr="00E5402A">
        <w:rPr>
          <w:szCs w:val="28"/>
        </w:rPr>
        <w:t>LATVIJAS  REPUBLIKA</w:t>
      </w:r>
      <w:proofErr w:type="gramEnd"/>
      <w:r w:rsidRPr="00E5402A">
        <w:rPr>
          <w:szCs w:val="28"/>
        </w:rPr>
        <w:t xml:space="preserve">  KRĀSLAVAS  NOVADS</w:t>
      </w:r>
    </w:p>
    <w:p w:rsidR="0023727F" w:rsidRPr="00E5402A" w:rsidRDefault="0023727F" w:rsidP="0023727F">
      <w:pPr>
        <w:pStyle w:val="Virsraksts1"/>
        <w:widowControl w:val="0"/>
        <w:spacing w:before="0" w:after="0"/>
        <w:jc w:val="center"/>
        <w:rPr>
          <w:rFonts w:ascii="Times New Roman" w:hAnsi="Times New Roman"/>
          <w:sz w:val="28"/>
          <w:szCs w:val="28"/>
        </w:rPr>
      </w:pPr>
      <w:r w:rsidRPr="00E5402A">
        <w:rPr>
          <w:rFonts w:ascii="Times New Roman" w:hAnsi="Times New Roman"/>
          <w:sz w:val="28"/>
          <w:szCs w:val="28"/>
        </w:rPr>
        <w:t>KRĀSLAVAS  NOVADA  DOME</w:t>
      </w:r>
    </w:p>
    <w:p w:rsidR="0023727F" w:rsidRPr="00711641" w:rsidRDefault="0023727F" w:rsidP="0023727F">
      <w:pPr>
        <w:tabs>
          <w:tab w:val="left" w:pos="540"/>
        </w:tabs>
        <w:rPr>
          <w:sz w:val="6"/>
          <w:szCs w:val="6"/>
        </w:rPr>
      </w:pPr>
    </w:p>
    <w:p w:rsidR="0023727F" w:rsidRPr="002E643F" w:rsidRDefault="0023727F" w:rsidP="0023727F">
      <w:pPr>
        <w:tabs>
          <w:tab w:val="left" w:pos="284"/>
          <w:tab w:val="left" w:pos="709"/>
        </w:tabs>
        <w:jc w:val="center"/>
        <w:rPr>
          <w:sz w:val="22"/>
          <w:szCs w:val="22"/>
        </w:rPr>
      </w:pPr>
      <w:r w:rsidRPr="002E643F">
        <w:rPr>
          <w:sz w:val="22"/>
          <w:szCs w:val="22"/>
        </w:rPr>
        <w:t>Reģ. Nr. 90001267487</w:t>
      </w:r>
    </w:p>
    <w:p w:rsidR="0023727F" w:rsidRPr="002E643F" w:rsidRDefault="0023727F" w:rsidP="0023727F">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23727F" w:rsidRPr="002E643F" w:rsidRDefault="0023727F" w:rsidP="0023727F">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ipersaite"/>
            <w:sz w:val="22"/>
            <w:szCs w:val="22"/>
          </w:rPr>
          <w:t>dome@kraslava.lv</w:t>
        </w:r>
      </w:hyperlink>
    </w:p>
    <w:p w:rsidR="0023727F" w:rsidRDefault="0023727F" w:rsidP="0023727F">
      <w:pPr>
        <w:tabs>
          <w:tab w:val="left" w:pos="284"/>
          <w:tab w:val="left" w:pos="709"/>
        </w:tabs>
        <w:jc w:val="center"/>
        <w:rPr>
          <w:sz w:val="22"/>
          <w:szCs w:val="22"/>
        </w:rPr>
      </w:pPr>
      <w:r w:rsidRPr="002E5B0F">
        <w:rPr>
          <w:sz w:val="22"/>
          <w:szCs w:val="22"/>
        </w:rPr>
        <w:t xml:space="preserve"> </w:t>
      </w:r>
    </w:p>
    <w:p w:rsidR="0023727F" w:rsidRPr="002E5B0F" w:rsidRDefault="0023727F" w:rsidP="0023727F">
      <w:pPr>
        <w:tabs>
          <w:tab w:val="left" w:pos="284"/>
          <w:tab w:val="left" w:pos="709"/>
        </w:tabs>
        <w:jc w:val="center"/>
        <w:rPr>
          <w:sz w:val="22"/>
          <w:szCs w:val="22"/>
        </w:rPr>
      </w:pPr>
      <w:r w:rsidRPr="002E5B0F">
        <w:rPr>
          <w:sz w:val="22"/>
          <w:szCs w:val="22"/>
        </w:rPr>
        <w:t>Krāslavā</w:t>
      </w:r>
    </w:p>
    <w:p w:rsidR="0023727F" w:rsidRDefault="0023727F" w:rsidP="0023727F">
      <w:pPr>
        <w:tabs>
          <w:tab w:val="left" w:pos="284"/>
          <w:tab w:val="left" w:pos="709"/>
        </w:tabs>
        <w:rPr>
          <w:b/>
        </w:rPr>
      </w:pPr>
    </w:p>
    <w:p w:rsidR="0023727F" w:rsidRPr="009E1427" w:rsidRDefault="0023727F" w:rsidP="0023727F">
      <w:pPr>
        <w:tabs>
          <w:tab w:val="left" w:pos="284"/>
          <w:tab w:val="left" w:pos="709"/>
        </w:tabs>
        <w:rPr>
          <w:b/>
        </w:rPr>
      </w:pPr>
    </w:p>
    <w:p w:rsidR="0023727F" w:rsidRDefault="0023727F" w:rsidP="0023727F">
      <w:pPr>
        <w:tabs>
          <w:tab w:val="left" w:pos="284"/>
          <w:tab w:val="left" w:pos="709"/>
        </w:tabs>
        <w:jc w:val="center"/>
        <w:rPr>
          <w:b/>
        </w:rPr>
      </w:pPr>
      <w:r w:rsidRPr="009E1427">
        <w:rPr>
          <w:b/>
        </w:rPr>
        <w:t>SĒDES  PROTOKOLS</w:t>
      </w:r>
    </w:p>
    <w:p w:rsidR="0023727F" w:rsidRPr="009E1427" w:rsidRDefault="0023727F" w:rsidP="0023727F">
      <w:pPr>
        <w:tabs>
          <w:tab w:val="left" w:pos="284"/>
          <w:tab w:val="left" w:pos="709"/>
        </w:tabs>
        <w:rPr>
          <w:b/>
        </w:rPr>
      </w:pPr>
    </w:p>
    <w:p w:rsidR="0023727F" w:rsidRDefault="0023727F" w:rsidP="0023727F">
      <w:r>
        <w:t>2013</w:t>
      </w:r>
      <w:r w:rsidRPr="009E1427">
        <w:t>.gada</w:t>
      </w:r>
      <w:r>
        <w:t xml:space="preserve"> 31.janvārī                           </w:t>
      </w:r>
      <w:r w:rsidRPr="009E1427">
        <w:t xml:space="preserve">   </w:t>
      </w:r>
      <w:r>
        <w:t xml:space="preserve">                </w:t>
      </w:r>
      <w:r>
        <w:tab/>
      </w:r>
      <w:r>
        <w:tab/>
      </w:r>
      <w:r>
        <w:tab/>
      </w:r>
      <w:r>
        <w:tab/>
        <w:t xml:space="preserve">     </w:t>
      </w:r>
      <w:r>
        <w:tab/>
        <w:t xml:space="preserve"> Nr.1</w:t>
      </w:r>
    </w:p>
    <w:p w:rsidR="0023727F" w:rsidRDefault="0023727F" w:rsidP="0023727F"/>
    <w:p w:rsidR="0023727F" w:rsidRDefault="0023727F" w:rsidP="0023727F"/>
    <w:p w:rsidR="0023727F" w:rsidRPr="009E1427" w:rsidRDefault="0023727F" w:rsidP="0023727F"/>
    <w:p w:rsidR="0023727F" w:rsidRPr="009E1427" w:rsidRDefault="0023727F" w:rsidP="0023727F">
      <w:pPr>
        <w:pStyle w:val="Pamatteksts"/>
        <w:spacing w:after="0"/>
      </w:pPr>
      <w:r w:rsidRPr="009E1427">
        <w:t>Sēde sasaukta</w:t>
      </w:r>
      <w:r w:rsidRPr="009E1427">
        <w:tab/>
        <w:t xml:space="preserve"> Krāslavas novada </w:t>
      </w:r>
      <w:r>
        <w:t>Kalniešu pagasta pārvaldē</w:t>
      </w:r>
      <w:r w:rsidRPr="009E1427">
        <w:t xml:space="preserve"> </w:t>
      </w:r>
    </w:p>
    <w:p w:rsidR="0023727F" w:rsidRPr="009E1427" w:rsidRDefault="0023727F" w:rsidP="0023727F">
      <w:pPr>
        <w:pStyle w:val="Pamatteksts"/>
        <w:spacing w:after="0"/>
      </w:pPr>
      <w:r w:rsidRPr="009E1427">
        <w:tab/>
      </w:r>
      <w:r w:rsidRPr="009E1427">
        <w:tab/>
      </w:r>
      <w:r>
        <w:t xml:space="preserve"> plkst.13</w:t>
      </w:r>
      <w:r w:rsidRPr="009E1427">
        <w:rPr>
          <w:vertAlign w:val="superscript"/>
        </w:rPr>
        <w:t>00</w:t>
      </w:r>
    </w:p>
    <w:p w:rsidR="0023727F" w:rsidRPr="009E1427" w:rsidRDefault="0023727F" w:rsidP="0023727F">
      <w:pPr>
        <w:pStyle w:val="Pamatteksts"/>
        <w:spacing w:after="0"/>
        <w:ind w:firstLine="720"/>
      </w:pPr>
    </w:p>
    <w:p w:rsidR="0023727F" w:rsidRPr="009E1427" w:rsidRDefault="0023727F" w:rsidP="0023727F">
      <w:pPr>
        <w:tabs>
          <w:tab w:val="left" w:pos="284"/>
          <w:tab w:val="left" w:pos="709"/>
        </w:tabs>
        <w:rPr>
          <w:vertAlign w:val="superscript"/>
        </w:rPr>
      </w:pPr>
      <w:r>
        <w:t>Sēdi atklāj plkst.13</w:t>
      </w:r>
      <w:r w:rsidRPr="009E1427">
        <w:rPr>
          <w:vertAlign w:val="superscript"/>
        </w:rPr>
        <w:t>00</w:t>
      </w:r>
    </w:p>
    <w:p w:rsidR="0023727F" w:rsidRDefault="0023727F" w:rsidP="0023727F">
      <w:pPr>
        <w:tabs>
          <w:tab w:val="left" w:pos="284"/>
          <w:tab w:val="left" w:pos="709"/>
        </w:tabs>
      </w:pPr>
    </w:p>
    <w:p w:rsidR="0023727F" w:rsidRDefault="0023727F" w:rsidP="0023727F">
      <w:pPr>
        <w:tabs>
          <w:tab w:val="left" w:pos="284"/>
          <w:tab w:val="left" w:pos="709"/>
        </w:tabs>
      </w:pPr>
    </w:p>
    <w:p w:rsidR="0023727F" w:rsidRPr="009E1427" w:rsidRDefault="0023727F" w:rsidP="0023727F">
      <w:pPr>
        <w:tabs>
          <w:tab w:val="left" w:pos="284"/>
          <w:tab w:val="left" w:pos="709"/>
        </w:tabs>
      </w:pPr>
    </w:p>
    <w:p w:rsidR="0023727F" w:rsidRPr="00EC4D36" w:rsidRDefault="0023727F" w:rsidP="0023727F">
      <w:pPr>
        <w:tabs>
          <w:tab w:val="left" w:pos="284"/>
          <w:tab w:val="left" w:pos="709"/>
        </w:tabs>
      </w:pPr>
      <w:r w:rsidRPr="009E1427">
        <w:rPr>
          <w:b/>
        </w:rPr>
        <w:t>Sēdi vada</w:t>
      </w:r>
      <w:r w:rsidRPr="009E1427">
        <w:t xml:space="preserve"> </w:t>
      </w:r>
      <w:r w:rsidRPr="009E1427">
        <w:tab/>
        <w:t>– novada domes priekšs</w:t>
      </w:r>
      <w:r>
        <w:t>ēdētājs Gunārs Upenieks</w:t>
      </w:r>
    </w:p>
    <w:p w:rsidR="0023727F" w:rsidRPr="009E1427" w:rsidRDefault="0023727F" w:rsidP="0023727F">
      <w:pPr>
        <w:tabs>
          <w:tab w:val="left" w:pos="284"/>
          <w:tab w:val="left" w:pos="709"/>
        </w:tabs>
      </w:pPr>
      <w:r w:rsidRPr="009E1427">
        <w:rPr>
          <w:b/>
        </w:rPr>
        <w:t xml:space="preserve">Protokolē </w:t>
      </w:r>
      <w:r w:rsidRPr="009E1427">
        <w:rPr>
          <w:b/>
        </w:rPr>
        <w:tab/>
      </w:r>
      <w:r>
        <w:t>– lietvede Ārija Leonoviča</w:t>
      </w:r>
    </w:p>
    <w:p w:rsidR="0023727F" w:rsidRDefault="0023727F" w:rsidP="0023727F">
      <w:pPr>
        <w:tabs>
          <w:tab w:val="left" w:pos="284"/>
          <w:tab w:val="left" w:pos="709"/>
        </w:tabs>
      </w:pPr>
    </w:p>
    <w:p w:rsidR="0023727F" w:rsidRPr="009E1427" w:rsidRDefault="0023727F" w:rsidP="0023727F">
      <w:pPr>
        <w:tabs>
          <w:tab w:val="left" w:pos="284"/>
          <w:tab w:val="left" w:pos="709"/>
        </w:tabs>
      </w:pPr>
    </w:p>
    <w:p w:rsidR="0023727F" w:rsidRPr="009E1427" w:rsidRDefault="0023727F" w:rsidP="0023727F">
      <w:pPr>
        <w:pStyle w:val="Pamatteksts"/>
        <w:spacing w:after="0"/>
      </w:pPr>
      <w:r w:rsidRPr="009E1427">
        <w:rPr>
          <w:b/>
        </w:rPr>
        <w:t>Piedalās</w:t>
      </w:r>
      <w:r w:rsidRPr="009E1427">
        <w:t xml:space="preserve"> </w:t>
      </w:r>
      <w:r w:rsidRPr="009E1427">
        <w:tab/>
        <w:t xml:space="preserve"> </w:t>
      </w:r>
    </w:p>
    <w:p w:rsidR="0023727F" w:rsidRDefault="0023727F" w:rsidP="0023727F">
      <w:pPr>
        <w:pStyle w:val="Pamatteksts"/>
        <w:spacing w:after="0"/>
        <w:ind w:left="993" w:hanging="993"/>
        <w:jc w:val="both"/>
      </w:pPr>
      <w:r w:rsidRPr="009E1427">
        <w:t xml:space="preserve"> Deputāti: </w:t>
      </w:r>
      <w:r>
        <w:t xml:space="preserve">Vitālijs Aišpurs, </w:t>
      </w:r>
      <w:r w:rsidRPr="009E1427">
        <w:t xml:space="preserve">Valentīna Bārtule, Vera Bīriņa, Ēvalds Cauņa, Jāzeps Dobkevičs, Aleksandrs Jevtušoks, Aleksandrs Kļimovs, Antons Ļaksa, Viktors Moisejs, </w:t>
      </w:r>
      <w:r>
        <w:t xml:space="preserve">Egils </w:t>
      </w:r>
      <w:r w:rsidRPr="00617A4C">
        <w:t>Muskars</w:t>
      </w:r>
      <w:r>
        <w:t>,</w:t>
      </w:r>
      <w:r w:rsidRPr="009E1427">
        <w:t xml:space="preserve"> Jānis Tukāns, Gunārs Upenieks, Andr</w:t>
      </w:r>
      <w:r>
        <w:t>is Uzuls, Viktorija Vengreviča, Francis Zalbovičs</w:t>
      </w:r>
    </w:p>
    <w:p w:rsidR="0023727F" w:rsidRDefault="0023727F" w:rsidP="0023727F">
      <w:pPr>
        <w:pStyle w:val="Pamatteksts"/>
        <w:jc w:val="both"/>
        <w:rPr>
          <w:u w:val="single"/>
        </w:rPr>
      </w:pPr>
    </w:p>
    <w:p w:rsidR="0023727F" w:rsidRDefault="0023727F" w:rsidP="0023727F">
      <w:pPr>
        <w:pStyle w:val="Pamatteksts"/>
        <w:jc w:val="both"/>
      </w:pPr>
      <w:r w:rsidRPr="00837501">
        <w:rPr>
          <w:b/>
        </w:rPr>
        <w:t>Pašvaldības administrācijas darbinieki un pieaicinātie:</w:t>
      </w:r>
      <w:r>
        <w:t xml:space="preserve"> </w:t>
      </w:r>
      <w:r w:rsidRPr="00236A2C">
        <w:t xml:space="preserve">J.Geiba (domes izpilddirektors), I.Hmeļnicka (izpilddirektora vietniece finanšu un budžeta jautājumos), </w:t>
      </w:r>
      <w:r>
        <w:t xml:space="preserve">J.Mančinskis (izpilddirektora vietnieks), </w:t>
      </w:r>
      <w:r w:rsidRPr="00236A2C">
        <w:t>V.Aišpurs</w:t>
      </w:r>
      <w:r>
        <w:t xml:space="preserve">   (a</w:t>
      </w:r>
      <w:r w:rsidRPr="00236A2C">
        <w:t xml:space="preserve">dministratīvās nodaļas vadītājs), </w:t>
      </w:r>
      <w:r>
        <w:t xml:space="preserve">I.Dzalbe (attīstības nodaļas vadītāja), I.Skerškāns (zemes jautājumu speciālists), G.Grišāne (Skaistas un Kalniešu pagastu pārvalžu vadītāja), M.Miglāne (Izvaltas un Ūdrīšu pagastu pārvalžu vadītāja), Ē.Gabrusāne (Indras, Piedrujas un Robežnieku pagastu pārvalžu vadītāja), V.Kursīte (SIA „Krāslavas ūdens” valdes locekle), V.Maslovs (SIA „Krāslavas nami” valdes priekšsēdētājs), </w:t>
      </w:r>
    </w:p>
    <w:p w:rsidR="0023727F" w:rsidRPr="009E1427" w:rsidRDefault="0023727F" w:rsidP="0023727F">
      <w:pPr>
        <w:pStyle w:val="Pamatteksts"/>
        <w:spacing w:after="0"/>
      </w:pPr>
    </w:p>
    <w:p w:rsidR="0023727F" w:rsidRPr="009E1427" w:rsidRDefault="0023727F" w:rsidP="0023727F">
      <w:pPr>
        <w:jc w:val="both"/>
      </w:pPr>
      <w:r w:rsidRPr="009E1427">
        <w:t xml:space="preserve">Nepiedalās: </w:t>
      </w:r>
      <w:r>
        <w:t xml:space="preserve">Valērijs Karpovs </w:t>
      </w:r>
      <w:r w:rsidRPr="009E1427">
        <w:t>(</w:t>
      </w:r>
      <w:r>
        <w:t xml:space="preserve">attaisnojošu iemeslu dēļ), </w:t>
      </w:r>
      <w:r w:rsidRPr="009E1427">
        <w:t>Artis Konošonoks</w:t>
      </w:r>
      <w:r>
        <w:t xml:space="preserve"> </w:t>
      </w:r>
      <w:r w:rsidRPr="009E1427">
        <w:t>(</w:t>
      </w:r>
      <w:r>
        <w:t>attaisnojošu iemeslu dēļ)</w:t>
      </w:r>
    </w:p>
    <w:p w:rsidR="0023727F" w:rsidRDefault="0023727F" w:rsidP="0023727F">
      <w:pPr>
        <w:jc w:val="both"/>
      </w:pPr>
    </w:p>
    <w:p w:rsidR="0023727F" w:rsidRPr="009E1427" w:rsidRDefault="0023727F" w:rsidP="0023727F">
      <w:pPr>
        <w:jc w:val="both"/>
      </w:pPr>
      <w:r w:rsidRPr="009E1427">
        <w:t xml:space="preserve">Sēdes vadītājs </w:t>
      </w:r>
      <w:r>
        <w:t>G.Upenieks</w:t>
      </w:r>
      <w:r w:rsidRPr="009E1427">
        <w:t xml:space="preserve"> piedāvā veikt izmaiņas sēdes darba kārtībā un iekļaut:</w:t>
      </w:r>
    </w:p>
    <w:p w:rsidR="0023727F" w:rsidRPr="009E1427" w:rsidRDefault="0023727F" w:rsidP="0023727F">
      <w:pPr>
        <w:pStyle w:val="Paraststmeklis"/>
        <w:spacing w:before="0" w:beforeAutospacing="0" w:after="0" w:afterAutospacing="0"/>
        <w:ind w:left="426" w:hanging="426"/>
        <w:jc w:val="both"/>
      </w:pPr>
      <w:r>
        <w:t>-    p</w:t>
      </w:r>
      <w:r w:rsidRPr="009E1427">
        <w:t>apild</w:t>
      </w:r>
      <w:r>
        <w:t xml:space="preserve">punktu </w:t>
      </w:r>
      <w:r w:rsidRPr="009E1427">
        <w:t xml:space="preserve">pie darba kārtības jautājuma </w:t>
      </w:r>
      <w:r>
        <w:t>Nr.16</w:t>
      </w:r>
      <w:r w:rsidRPr="009E1427">
        <w:t xml:space="preserve"> </w:t>
      </w:r>
      <w:r>
        <w:t>„Par grozījumiem domes darbinieku amatu un algu sarakstā</w:t>
      </w:r>
      <w:r w:rsidRPr="009E1427">
        <w:t>”;</w:t>
      </w:r>
    </w:p>
    <w:p w:rsidR="0023727F" w:rsidRDefault="0023727F" w:rsidP="0023727F">
      <w:pPr>
        <w:numPr>
          <w:ilvl w:val="0"/>
          <w:numId w:val="22"/>
        </w:numPr>
        <w:jc w:val="both"/>
      </w:pPr>
      <w:r>
        <w:t>papildjautājumu Nr.20 „Par nolikumu apstiprināšanu”;</w:t>
      </w:r>
    </w:p>
    <w:p w:rsidR="0023727F" w:rsidRDefault="0023727F" w:rsidP="0023727F">
      <w:pPr>
        <w:numPr>
          <w:ilvl w:val="0"/>
          <w:numId w:val="22"/>
        </w:numPr>
        <w:jc w:val="both"/>
      </w:pPr>
      <w:r>
        <w:lastRenderedPageBreak/>
        <w:t>papildjautājumu Nr.21 „Par Krāslavas novada pašvaldības iestādes „Sociālais dienests” izdota administratīvā akta apstrīdēšanu”;</w:t>
      </w:r>
    </w:p>
    <w:p w:rsidR="0023727F" w:rsidRDefault="0023727F" w:rsidP="0023727F">
      <w:pPr>
        <w:numPr>
          <w:ilvl w:val="0"/>
          <w:numId w:val="22"/>
        </w:numPr>
        <w:jc w:val="both"/>
      </w:pPr>
      <w:r>
        <w:t>papildjautājumu Nr.22 „Par grozījumiem pašvaldības aģentūras „Ūdensserviss K” štatu sarakstā.</w:t>
      </w:r>
    </w:p>
    <w:p w:rsidR="0023727F" w:rsidRDefault="0023727F" w:rsidP="0023727F">
      <w:pPr>
        <w:tabs>
          <w:tab w:val="left" w:pos="720"/>
        </w:tabs>
        <w:rPr>
          <w:lang w:bidi="en-US"/>
        </w:rPr>
      </w:pPr>
    </w:p>
    <w:p w:rsidR="0023727F" w:rsidRDefault="0023727F" w:rsidP="0023727F">
      <w:pPr>
        <w:tabs>
          <w:tab w:val="left" w:pos="720"/>
        </w:tabs>
        <w:rPr>
          <w:lang w:bidi="en-US"/>
        </w:rPr>
      </w:pPr>
      <w:r>
        <w:rPr>
          <w:lang w:bidi="en-US"/>
        </w:rPr>
        <w:t>Sēdes vadītājs piedāvā balsot par domes sēdes darba kārtību ar papildinājumiem.</w:t>
      </w:r>
    </w:p>
    <w:p w:rsidR="0023727F" w:rsidRDefault="0023727F" w:rsidP="0023727F">
      <w:pPr>
        <w:tabs>
          <w:tab w:val="left" w:pos="720"/>
        </w:tabs>
        <w:rPr>
          <w:lang w:bidi="en-US"/>
        </w:rPr>
      </w:pPr>
      <w:r>
        <w:rPr>
          <w:lang w:bidi="en-US"/>
        </w:rPr>
        <w:t>Deputātiem citu priekšlikumu un iebildumu nav.</w:t>
      </w:r>
    </w:p>
    <w:p w:rsidR="0023727F" w:rsidRDefault="0023727F" w:rsidP="0023727F">
      <w:pPr>
        <w:tabs>
          <w:tab w:val="left" w:pos="720"/>
        </w:tabs>
        <w:rPr>
          <w:lang w:bidi="en-US"/>
        </w:rPr>
      </w:pPr>
    </w:p>
    <w:p w:rsidR="0023727F" w:rsidRDefault="0023727F" w:rsidP="0023727F">
      <w:pPr>
        <w:tabs>
          <w:tab w:val="left" w:pos="720"/>
        </w:tabs>
        <w:rPr>
          <w:lang w:bidi="en-US"/>
        </w:rPr>
      </w:pPr>
      <w:r>
        <w:rPr>
          <w:lang w:bidi="en-US"/>
        </w:rPr>
        <w:t>Balso par darba kārtību ar papildinājumiem.</w:t>
      </w: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72589E"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p>
    <w:p w:rsidR="0023727F" w:rsidRDefault="0023727F" w:rsidP="0023727F">
      <w:pPr>
        <w:tabs>
          <w:tab w:val="left" w:pos="720"/>
        </w:tabs>
        <w:suppressAutoHyphens/>
      </w:pPr>
      <w:r>
        <w:tab/>
      </w:r>
    </w:p>
    <w:p w:rsidR="0023727F" w:rsidRPr="00020A85" w:rsidRDefault="0023727F" w:rsidP="0023727F">
      <w:pPr>
        <w:tabs>
          <w:tab w:val="left" w:pos="720"/>
        </w:tabs>
        <w:suppressAutoHyphens/>
        <w:rPr>
          <w:b/>
          <w:lang w:bidi="en-US"/>
        </w:rPr>
      </w:pPr>
      <w:r w:rsidRPr="0072589E">
        <w:rPr>
          <w:b/>
        </w:rPr>
        <w:t xml:space="preserve">Apstiprināt </w:t>
      </w:r>
      <w:r>
        <w:t>domes sēdes darba kārtību ar papildinājumiem:</w:t>
      </w:r>
      <w:r w:rsidRPr="00A9395D">
        <w:t xml:space="preserve">   </w:t>
      </w:r>
      <w:r w:rsidRPr="00020A85">
        <w:rPr>
          <w:iCs/>
        </w:rPr>
        <w:tab/>
      </w:r>
      <w:r w:rsidRPr="00020A85">
        <w:rPr>
          <w:b/>
        </w:rPr>
        <w:t xml:space="preserve"> </w:t>
      </w:r>
    </w:p>
    <w:p w:rsidR="0023727F" w:rsidRDefault="0023727F" w:rsidP="0023727F">
      <w:pPr>
        <w:rPr>
          <w:b/>
        </w:rPr>
      </w:pPr>
    </w:p>
    <w:p w:rsidR="0023727F" w:rsidRDefault="0023727F" w:rsidP="0023727F">
      <w:pPr>
        <w:rPr>
          <w:b/>
        </w:rPr>
      </w:pPr>
      <w:r>
        <w:rPr>
          <w:b/>
        </w:rPr>
        <w:t>Darba kārtība:</w:t>
      </w:r>
    </w:p>
    <w:p w:rsidR="0023727F" w:rsidRDefault="0023727F" w:rsidP="0023727F">
      <w:pPr>
        <w:pStyle w:val="Bezatstarpm"/>
        <w:rPr>
          <w:rFonts w:ascii="Times New Roman" w:hAnsi="Times New Roman"/>
          <w:b/>
          <w:sz w:val="24"/>
          <w:szCs w:val="24"/>
        </w:rPr>
      </w:pPr>
    </w:p>
    <w:p w:rsidR="0023727F" w:rsidRPr="0049623F" w:rsidRDefault="0023727F" w:rsidP="0023727F">
      <w:pPr>
        <w:pStyle w:val="Bezatstarpm"/>
        <w:numPr>
          <w:ilvl w:val="0"/>
          <w:numId w:val="5"/>
        </w:numPr>
        <w:rPr>
          <w:rFonts w:ascii="Times New Roman" w:hAnsi="Times New Roman"/>
          <w:sz w:val="24"/>
          <w:szCs w:val="24"/>
        </w:rPr>
      </w:pPr>
      <w:r w:rsidRPr="0049623F">
        <w:rPr>
          <w:rFonts w:ascii="Times New Roman" w:hAnsi="Times New Roman"/>
          <w:sz w:val="24"/>
          <w:szCs w:val="24"/>
        </w:rPr>
        <w:t>Par Krāslavas novada teritorijas plānojuma galīgās redakcijas apstiprināšanu</w:t>
      </w:r>
    </w:p>
    <w:p w:rsidR="0023727F" w:rsidRPr="0084784C" w:rsidRDefault="0023727F" w:rsidP="0023727F">
      <w:pPr>
        <w:pStyle w:val="Bezatstarpm"/>
        <w:numPr>
          <w:ilvl w:val="0"/>
          <w:numId w:val="5"/>
        </w:numPr>
        <w:rPr>
          <w:rFonts w:ascii="Times New Roman" w:hAnsi="Times New Roman"/>
          <w:sz w:val="24"/>
          <w:szCs w:val="24"/>
        </w:rPr>
      </w:pPr>
      <w:r w:rsidRPr="0084784C">
        <w:rPr>
          <w:rFonts w:ascii="Times New Roman" w:hAnsi="Times New Roman"/>
          <w:sz w:val="24"/>
          <w:szCs w:val="24"/>
        </w:rPr>
        <w:t>Par pašvaldības saistošajiem noteikumiem</w:t>
      </w:r>
    </w:p>
    <w:p w:rsidR="0023727F" w:rsidRPr="0049623F" w:rsidRDefault="0023727F" w:rsidP="0023727F">
      <w:pPr>
        <w:pStyle w:val="Sarakstarindkopa"/>
        <w:numPr>
          <w:ilvl w:val="0"/>
          <w:numId w:val="5"/>
        </w:numPr>
        <w:suppressAutoHyphens/>
        <w:contextualSpacing/>
      </w:pPr>
      <w:r w:rsidRPr="0049623F">
        <w:t>Par revīzijas plānu 2013.gadam</w:t>
      </w:r>
    </w:p>
    <w:p w:rsidR="0023727F" w:rsidRPr="0049623F" w:rsidRDefault="0023727F" w:rsidP="0023727F">
      <w:pPr>
        <w:pStyle w:val="Sarakstarindkopa"/>
        <w:numPr>
          <w:ilvl w:val="0"/>
          <w:numId w:val="5"/>
        </w:numPr>
        <w:suppressAutoHyphens/>
        <w:contextualSpacing/>
      </w:pPr>
      <w:r w:rsidRPr="0049623F">
        <w:rPr>
          <w:bCs/>
        </w:rPr>
        <w:t>Par finansējuma piešķiršanu</w:t>
      </w:r>
    </w:p>
    <w:p w:rsidR="0023727F" w:rsidRPr="0049623F" w:rsidRDefault="0023727F" w:rsidP="0023727F">
      <w:pPr>
        <w:pStyle w:val="Sarakstarindkopa"/>
        <w:numPr>
          <w:ilvl w:val="0"/>
          <w:numId w:val="5"/>
        </w:numPr>
        <w:suppressAutoHyphens/>
        <w:contextualSpacing/>
      </w:pPr>
      <w:r w:rsidRPr="0049623F">
        <w:rPr>
          <w:bCs/>
        </w:rPr>
        <w:t>Par  jauniešu projektu konkursa „Es to varu!” nolikuma apstiprināšanu</w:t>
      </w:r>
    </w:p>
    <w:p w:rsidR="0023727F" w:rsidRPr="0049623F" w:rsidRDefault="0023727F" w:rsidP="0023727F">
      <w:pPr>
        <w:pStyle w:val="Sarakstarindkopa"/>
        <w:numPr>
          <w:ilvl w:val="0"/>
          <w:numId w:val="5"/>
        </w:numPr>
        <w:suppressAutoHyphens/>
        <w:contextualSpacing/>
      </w:pPr>
      <w:r w:rsidRPr="0049623F">
        <w:rPr>
          <w:lang w:val="pl-PL"/>
        </w:rPr>
        <w:t>Par SIA „Krāslavas ūdens” pamatkapitāla palielināšanu</w:t>
      </w:r>
    </w:p>
    <w:p w:rsidR="0023727F" w:rsidRPr="0049623F" w:rsidRDefault="0023727F" w:rsidP="0023727F">
      <w:pPr>
        <w:pStyle w:val="Sarakstarindkopa"/>
        <w:numPr>
          <w:ilvl w:val="0"/>
          <w:numId w:val="5"/>
        </w:numPr>
        <w:suppressAutoHyphens/>
        <w:contextualSpacing/>
      </w:pPr>
      <w:r w:rsidRPr="0049623F">
        <w:t>Par Krāslavas novada pašvaldības nekustamā īpašuma atsavināšanu</w:t>
      </w:r>
    </w:p>
    <w:p w:rsidR="0023727F" w:rsidRPr="0049623F" w:rsidRDefault="0023727F" w:rsidP="0023727F">
      <w:pPr>
        <w:numPr>
          <w:ilvl w:val="0"/>
          <w:numId w:val="5"/>
        </w:numPr>
      </w:pPr>
      <w:r w:rsidRPr="0049623F">
        <w:t xml:space="preserve">Par dzīvojamās mājas apsaimniekošanu </w:t>
      </w:r>
    </w:p>
    <w:p w:rsidR="0023727F" w:rsidRPr="0049623F" w:rsidRDefault="0023727F" w:rsidP="0023727F">
      <w:pPr>
        <w:pStyle w:val="Sarakstarindkopa"/>
        <w:numPr>
          <w:ilvl w:val="0"/>
          <w:numId w:val="5"/>
        </w:numPr>
        <w:suppressAutoHyphens/>
        <w:contextualSpacing/>
      </w:pPr>
      <w:r w:rsidRPr="0049623F">
        <w:t>Par sociālā dzīvokļa statusa piešķiršanu un atjaunošanu</w:t>
      </w:r>
    </w:p>
    <w:p w:rsidR="0023727F" w:rsidRPr="0049623F" w:rsidRDefault="0023727F" w:rsidP="0023727F">
      <w:pPr>
        <w:pStyle w:val="Sarakstarindkopa"/>
        <w:numPr>
          <w:ilvl w:val="0"/>
          <w:numId w:val="5"/>
        </w:numPr>
        <w:suppressAutoHyphens/>
        <w:contextualSpacing/>
      </w:pPr>
      <w:r w:rsidRPr="0049623F">
        <w:t>Zemes jautājumi</w:t>
      </w:r>
    </w:p>
    <w:p w:rsidR="0023727F" w:rsidRPr="0049623F" w:rsidRDefault="0023727F" w:rsidP="0023727F">
      <w:pPr>
        <w:pStyle w:val="Sarakstarindkopa"/>
        <w:numPr>
          <w:ilvl w:val="0"/>
          <w:numId w:val="5"/>
        </w:numPr>
        <w:suppressAutoHyphens/>
        <w:contextualSpacing/>
      </w:pPr>
      <w:r w:rsidRPr="0049623F">
        <w:t>Adresācijas jautājumi</w:t>
      </w:r>
    </w:p>
    <w:p w:rsidR="0023727F" w:rsidRPr="0049623F" w:rsidRDefault="0023727F" w:rsidP="0023727F">
      <w:pPr>
        <w:pStyle w:val="Sarakstarindkopa"/>
        <w:numPr>
          <w:ilvl w:val="0"/>
          <w:numId w:val="5"/>
        </w:numPr>
        <w:suppressAutoHyphens/>
        <w:contextualSpacing/>
      </w:pPr>
      <w:r w:rsidRPr="0049623F">
        <w:t>Dzīvokļu jautājumi</w:t>
      </w:r>
    </w:p>
    <w:p w:rsidR="0023727F" w:rsidRPr="0049623F" w:rsidRDefault="0023727F" w:rsidP="0023727F">
      <w:pPr>
        <w:pStyle w:val="Sarakstarindkopa"/>
        <w:numPr>
          <w:ilvl w:val="0"/>
          <w:numId w:val="5"/>
        </w:numPr>
        <w:suppressAutoHyphens/>
        <w:contextualSpacing/>
      </w:pPr>
      <w:r w:rsidRPr="0049623F">
        <w:t>Par deklarētās dzīvesvietas ziņu anulēšanu</w:t>
      </w:r>
    </w:p>
    <w:p w:rsidR="0023727F" w:rsidRPr="0049623F" w:rsidRDefault="0023727F" w:rsidP="0023727F">
      <w:pPr>
        <w:pStyle w:val="Sarakstarindkopa"/>
        <w:numPr>
          <w:ilvl w:val="0"/>
          <w:numId w:val="5"/>
        </w:numPr>
        <w:suppressAutoHyphens/>
        <w:contextualSpacing/>
      </w:pPr>
      <w:r w:rsidRPr="0049623F">
        <w:t>Par bezcerīgajiem parādiem</w:t>
      </w:r>
    </w:p>
    <w:p w:rsidR="0023727F" w:rsidRPr="0049623F" w:rsidRDefault="0023727F" w:rsidP="0023727F">
      <w:pPr>
        <w:pStyle w:val="Sarakstarindkopa"/>
        <w:numPr>
          <w:ilvl w:val="0"/>
          <w:numId w:val="5"/>
        </w:numPr>
        <w:suppressAutoHyphens/>
        <w:contextualSpacing/>
      </w:pPr>
      <w:r w:rsidRPr="0049623F">
        <w:rPr>
          <w:lang w:val="de-DE" w:eastAsia="en-US"/>
        </w:rPr>
        <w:t>Par speciālo atļauju (licenču) komercdarbībai zvejniecībā izsniegšanu</w:t>
      </w:r>
    </w:p>
    <w:p w:rsidR="0023727F" w:rsidRPr="0049623F" w:rsidRDefault="0023727F" w:rsidP="0023727F">
      <w:pPr>
        <w:pStyle w:val="Sarakstarindkopa"/>
        <w:numPr>
          <w:ilvl w:val="0"/>
          <w:numId w:val="5"/>
        </w:numPr>
        <w:suppressAutoHyphens/>
        <w:contextualSpacing/>
      </w:pPr>
      <w:r w:rsidRPr="0049623F">
        <w:rPr>
          <w:lang w:val="pl-PL"/>
        </w:rPr>
        <w:t>Par grozījumiem domes darbinieku amatu  un algu sarakstā</w:t>
      </w:r>
    </w:p>
    <w:p w:rsidR="0023727F" w:rsidRPr="00F43CEF" w:rsidRDefault="0023727F" w:rsidP="0023727F">
      <w:pPr>
        <w:pStyle w:val="Sarakstarindkopa"/>
        <w:numPr>
          <w:ilvl w:val="0"/>
          <w:numId w:val="5"/>
        </w:numPr>
        <w:suppressAutoHyphens/>
        <w:contextualSpacing/>
      </w:pPr>
      <w:r w:rsidRPr="00F43CEF">
        <w:t>Par Krāslavas novada pašvaldības budžetu 2013.gadam</w:t>
      </w:r>
    </w:p>
    <w:p w:rsidR="0023727F" w:rsidRPr="0084784C" w:rsidRDefault="0023727F" w:rsidP="0023727F">
      <w:pPr>
        <w:pStyle w:val="Sarakstarindkopa"/>
        <w:numPr>
          <w:ilvl w:val="0"/>
          <w:numId w:val="5"/>
        </w:numPr>
        <w:suppressAutoHyphens/>
        <w:contextualSpacing/>
        <w:rPr>
          <w:color w:val="FF0000"/>
        </w:rPr>
      </w:pPr>
      <w:r w:rsidRPr="0084784C">
        <w:t>Par materiālās palīdzības piešķiršanu</w:t>
      </w:r>
    </w:p>
    <w:p w:rsidR="0023727F" w:rsidRDefault="0023727F" w:rsidP="0023727F">
      <w:pPr>
        <w:pStyle w:val="Sarakstarindkopa"/>
        <w:numPr>
          <w:ilvl w:val="0"/>
          <w:numId w:val="5"/>
        </w:numPr>
        <w:suppressAutoHyphens/>
        <w:contextualSpacing/>
      </w:pPr>
      <w:r w:rsidRPr="000F71B3">
        <w:t>Par atvaļinājuma izmantošanu</w:t>
      </w:r>
    </w:p>
    <w:p w:rsidR="0023727F" w:rsidRPr="0072589E" w:rsidRDefault="0023727F" w:rsidP="0023727F">
      <w:pPr>
        <w:pStyle w:val="Sarakstarindkopa"/>
        <w:numPr>
          <w:ilvl w:val="0"/>
          <w:numId w:val="5"/>
        </w:numPr>
        <w:suppressAutoHyphens/>
        <w:contextualSpacing/>
      </w:pPr>
      <w:r w:rsidRPr="0072589E">
        <w:t>Par nolikumu apstiprināšanu</w:t>
      </w:r>
    </w:p>
    <w:p w:rsidR="0023727F" w:rsidRPr="0072589E" w:rsidRDefault="0023727F" w:rsidP="0023727F">
      <w:pPr>
        <w:pStyle w:val="Sarakstarindkopa"/>
        <w:numPr>
          <w:ilvl w:val="0"/>
          <w:numId w:val="5"/>
        </w:numPr>
        <w:suppressAutoHyphens/>
        <w:contextualSpacing/>
      </w:pPr>
      <w:r w:rsidRPr="0072589E">
        <w:t>Par Krāslavas novada pašvaldības iestādes „Sociālais dienests” izdota administratīvā akta apstrīdēšanu</w:t>
      </w:r>
    </w:p>
    <w:p w:rsidR="0023727F" w:rsidRPr="0072589E" w:rsidRDefault="0023727F" w:rsidP="0023727F">
      <w:pPr>
        <w:pStyle w:val="Sarakstarindkopa"/>
        <w:numPr>
          <w:ilvl w:val="0"/>
          <w:numId w:val="5"/>
        </w:numPr>
        <w:suppressAutoHyphens/>
        <w:contextualSpacing/>
      </w:pPr>
      <w:r w:rsidRPr="0072589E">
        <w:t>Par grozījumiem pašvaldības aģentūras „Ūdensserviss K” štatu sarakstā</w:t>
      </w:r>
    </w:p>
    <w:p w:rsidR="0023727F" w:rsidRDefault="0023727F" w:rsidP="0023727F">
      <w:pPr>
        <w:rPr>
          <w:b/>
        </w:rPr>
      </w:pPr>
    </w:p>
    <w:p w:rsidR="0023727F" w:rsidRDefault="0023727F" w:rsidP="0023727F">
      <w:pPr>
        <w:jc w:val="center"/>
        <w:rPr>
          <w:b/>
        </w:rPr>
      </w:pPr>
    </w:p>
    <w:p w:rsidR="0023727F" w:rsidRDefault="0023727F" w:rsidP="0023727F">
      <w:pPr>
        <w:jc w:val="center"/>
        <w:rPr>
          <w:b/>
        </w:rPr>
      </w:pPr>
      <w:r>
        <w:rPr>
          <w:b/>
        </w:rPr>
        <w:t>1.§</w:t>
      </w:r>
    </w:p>
    <w:p w:rsidR="0023727F" w:rsidRPr="00137994" w:rsidRDefault="0023727F" w:rsidP="0023727F">
      <w:pPr>
        <w:pStyle w:val="Bezatstarpm"/>
        <w:jc w:val="center"/>
        <w:rPr>
          <w:rFonts w:ascii="Times New Roman" w:hAnsi="Times New Roman"/>
          <w:b/>
          <w:sz w:val="24"/>
          <w:szCs w:val="24"/>
          <w:u w:val="single"/>
        </w:rPr>
      </w:pPr>
      <w:r w:rsidRPr="00137994">
        <w:rPr>
          <w:rFonts w:ascii="Times New Roman" w:hAnsi="Times New Roman"/>
          <w:b/>
          <w:sz w:val="24"/>
          <w:szCs w:val="24"/>
          <w:u w:val="single"/>
        </w:rPr>
        <w:t>Par Krāslavas novada teritorijas plānojuma</w:t>
      </w:r>
    </w:p>
    <w:p w:rsidR="0023727F" w:rsidRDefault="0023727F" w:rsidP="0023727F">
      <w:pPr>
        <w:pStyle w:val="Bezatstarpm"/>
        <w:jc w:val="center"/>
        <w:rPr>
          <w:rFonts w:ascii="Times New Roman" w:hAnsi="Times New Roman"/>
          <w:b/>
          <w:sz w:val="24"/>
          <w:szCs w:val="24"/>
        </w:rPr>
      </w:pPr>
      <w:r w:rsidRPr="00137994">
        <w:rPr>
          <w:rFonts w:ascii="Times New Roman" w:hAnsi="Times New Roman"/>
          <w:b/>
          <w:sz w:val="24"/>
          <w:szCs w:val="24"/>
          <w:u w:val="single"/>
        </w:rPr>
        <w:t>galīgās redakcijas apstiprināšanu</w:t>
      </w:r>
    </w:p>
    <w:p w:rsidR="0023727F" w:rsidRDefault="0023727F" w:rsidP="0023727F">
      <w:pPr>
        <w:tabs>
          <w:tab w:val="left" w:pos="720"/>
        </w:tabs>
        <w:rPr>
          <w:lang w:bidi="en-US"/>
        </w:rPr>
      </w:pPr>
      <w:r>
        <w:rPr>
          <w:lang w:bidi="en-US"/>
        </w:rPr>
        <w:t>Ziņo: G.Upenieks, I.Dzalbe (attīstības nodaļas vadītāja)</w:t>
      </w:r>
    </w:p>
    <w:p w:rsidR="0023727F" w:rsidRDefault="0023727F" w:rsidP="0023727F">
      <w:pPr>
        <w:tabs>
          <w:tab w:val="left" w:pos="720"/>
        </w:tabs>
        <w:rPr>
          <w:lang w:bidi="en-US"/>
        </w:rPr>
      </w:pPr>
      <w:r>
        <w:rPr>
          <w:lang w:bidi="en-US"/>
        </w:rPr>
        <w:t>Debatēs piedalās: A.Uzuls, E.Muskars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lastRenderedPageBreak/>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 w:rsidR="0023727F" w:rsidRDefault="0023727F" w:rsidP="0023727F">
      <w:pPr>
        <w:ind w:firstLine="720"/>
        <w:jc w:val="both"/>
        <w:rPr>
          <w:b/>
        </w:rPr>
      </w:pPr>
      <w:r>
        <w:t>Pamatojoties uz Teritorijas attīstības plānošanas likuma 12. un 23.pantu, 16.10.2012. MK noteikumu Nr.711 „Noteikumi par pašvaldību teritorijas attīstības plānošanas dokumentiem” 92. un 93.punktu:</w:t>
      </w:r>
    </w:p>
    <w:p w:rsidR="0023727F" w:rsidRDefault="0023727F" w:rsidP="0023727F">
      <w:pPr>
        <w:ind w:left="284" w:hanging="284"/>
        <w:jc w:val="both"/>
      </w:pPr>
      <w:r>
        <w:t xml:space="preserve">1. </w:t>
      </w:r>
      <w:r w:rsidRPr="00137994">
        <w:rPr>
          <w:b/>
        </w:rPr>
        <w:t>Apstiprināt</w:t>
      </w:r>
      <w:r>
        <w:t xml:space="preserve"> Krāslavas novada teritorijas plānojuma 2012.-2023.gadiem galīgo redakciju un iepazīstināt sabiedrību ar minētajiem dokumentiem.</w:t>
      </w:r>
    </w:p>
    <w:p w:rsidR="0023727F" w:rsidRDefault="0023727F" w:rsidP="0023727F">
      <w:pPr>
        <w:ind w:left="284" w:hanging="284"/>
        <w:jc w:val="both"/>
      </w:pPr>
      <w:r>
        <w:t xml:space="preserve">2. </w:t>
      </w:r>
      <w:r w:rsidRPr="00137994">
        <w:rPr>
          <w:b/>
        </w:rPr>
        <w:t>Publicēt</w:t>
      </w:r>
      <w:r>
        <w:t xml:space="preserve"> paziņojumu pašvaldības tīmekļa vietnē </w:t>
      </w:r>
      <w:hyperlink r:id="rId8" w:history="1">
        <w:r>
          <w:rPr>
            <w:rStyle w:val="Hipersaite"/>
          </w:rPr>
          <w:t>www.kraslava.lv</w:t>
        </w:r>
      </w:hyperlink>
      <w:r>
        <w:t xml:space="preserve"> par sabiedrības iespēju iepazīties ar Krāslavas novada teritorijas plānojuma 2012.-2023. gadiem galīgo redakciju no 2013.gada </w:t>
      </w:r>
      <w:r w:rsidRPr="005F238B">
        <w:t>5.februāra līdz</w:t>
      </w:r>
      <w:r>
        <w:t xml:space="preserve"> 26.februārim.</w:t>
      </w:r>
    </w:p>
    <w:p w:rsidR="0023727F" w:rsidRDefault="0023727F" w:rsidP="0023727F">
      <w:pPr>
        <w:ind w:left="284" w:hanging="284"/>
        <w:jc w:val="both"/>
      </w:pPr>
      <w:r>
        <w:t xml:space="preserve">3. Krāslavas novada teritorijas plānojuma 2012.-2023.gadiem galīgo redakciju sabiedrības iepazīstināšanas laikā </w:t>
      </w:r>
      <w:r w:rsidRPr="00137994">
        <w:rPr>
          <w:b/>
        </w:rPr>
        <w:t>ievietot</w:t>
      </w:r>
      <w:r>
        <w:t xml:space="preserve"> pašvaldības tīmekļa vietnē </w:t>
      </w:r>
      <w:hyperlink r:id="rId9" w:history="1">
        <w:r>
          <w:rPr>
            <w:rStyle w:val="Hipersaite"/>
          </w:rPr>
          <w:t>www.kraslava.lv</w:t>
        </w:r>
      </w:hyperlink>
      <w:r>
        <w:t xml:space="preserve">. </w:t>
      </w:r>
    </w:p>
    <w:p w:rsidR="0023727F" w:rsidRDefault="0023727F" w:rsidP="0023727F">
      <w:pPr>
        <w:rPr>
          <w:sz w:val="18"/>
          <w:szCs w:val="18"/>
        </w:rPr>
      </w:pPr>
    </w:p>
    <w:p w:rsidR="0023727F" w:rsidRPr="00137994" w:rsidRDefault="0023727F" w:rsidP="0023727F">
      <w:pPr>
        <w:rPr>
          <w:sz w:val="18"/>
          <w:szCs w:val="18"/>
        </w:rPr>
      </w:pPr>
      <w:r w:rsidRPr="00137994">
        <w:rPr>
          <w:sz w:val="18"/>
          <w:szCs w:val="18"/>
        </w:rPr>
        <w:t>Lēmuma projekta iesniedzējs:</w:t>
      </w:r>
    </w:p>
    <w:p w:rsidR="0023727F" w:rsidRPr="00137994" w:rsidRDefault="0023727F" w:rsidP="0023727F">
      <w:pPr>
        <w:rPr>
          <w:sz w:val="18"/>
          <w:szCs w:val="18"/>
        </w:rPr>
      </w:pPr>
      <w:r>
        <w:rPr>
          <w:sz w:val="18"/>
          <w:szCs w:val="18"/>
        </w:rPr>
        <w:t xml:space="preserve">Domes priekšsēdētājs </w:t>
      </w:r>
      <w:r w:rsidRPr="00137994">
        <w:rPr>
          <w:sz w:val="18"/>
          <w:szCs w:val="18"/>
        </w:rPr>
        <w:t xml:space="preserve">G.Upenieks </w:t>
      </w:r>
    </w:p>
    <w:p w:rsidR="0023727F" w:rsidRPr="00137994" w:rsidRDefault="0023727F" w:rsidP="0023727F">
      <w:pPr>
        <w:rPr>
          <w:sz w:val="18"/>
          <w:szCs w:val="18"/>
        </w:rPr>
      </w:pPr>
      <w:r w:rsidRPr="00137994">
        <w:rPr>
          <w:sz w:val="18"/>
          <w:szCs w:val="18"/>
        </w:rPr>
        <w:t>Lēmuma projekta sagatavotājs:</w:t>
      </w:r>
    </w:p>
    <w:p w:rsidR="0023727F" w:rsidRPr="000F71B3" w:rsidRDefault="0023727F" w:rsidP="0023727F">
      <w:pPr>
        <w:rPr>
          <w:sz w:val="18"/>
          <w:szCs w:val="18"/>
        </w:rPr>
      </w:pPr>
      <w:r w:rsidRPr="00137994">
        <w:rPr>
          <w:sz w:val="18"/>
          <w:szCs w:val="18"/>
        </w:rPr>
        <w:t>Att</w:t>
      </w:r>
      <w:r>
        <w:rPr>
          <w:sz w:val="18"/>
          <w:szCs w:val="18"/>
        </w:rPr>
        <w:t xml:space="preserve">īstības nodaļas vadītāja </w:t>
      </w:r>
      <w:r w:rsidRPr="00137994">
        <w:rPr>
          <w:sz w:val="18"/>
          <w:szCs w:val="18"/>
        </w:rPr>
        <w:t>I.Dzalbe</w:t>
      </w:r>
    </w:p>
    <w:p w:rsidR="0023727F" w:rsidRDefault="0023727F" w:rsidP="0023727F">
      <w:pPr>
        <w:jc w:val="center"/>
        <w:rPr>
          <w:b/>
        </w:rPr>
      </w:pPr>
    </w:p>
    <w:p w:rsidR="0023727F" w:rsidRDefault="0023727F" w:rsidP="0023727F">
      <w:pPr>
        <w:jc w:val="center"/>
        <w:rPr>
          <w:b/>
        </w:rPr>
      </w:pPr>
      <w:r>
        <w:rPr>
          <w:b/>
        </w:rPr>
        <w:t>2.§</w:t>
      </w:r>
    </w:p>
    <w:p w:rsidR="0023727F" w:rsidRPr="00D418DD" w:rsidRDefault="0023727F" w:rsidP="0023727F">
      <w:pPr>
        <w:jc w:val="center"/>
        <w:rPr>
          <w:b/>
          <w:u w:val="single"/>
        </w:rPr>
      </w:pPr>
      <w:r>
        <w:rPr>
          <w:b/>
          <w:u w:val="single"/>
        </w:rPr>
        <w:t>Par pašvaldības saistošajiem noteikumiem</w:t>
      </w:r>
    </w:p>
    <w:p w:rsidR="0023727F" w:rsidRDefault="0023727F" w:rsidP="0023727F">
      <w:pPr>
        <w:tabs>
          <w:tab w:val="left" w:pos="720"/>
        </w:tabs>
        <w:rPr>
          <w:lang w:bidi="en-US"/>
        </w:rPr>
      </w:pPr>
      <w:r>
        <w:rPr>
          <w:b/>
        </w:rPr>
        <w:t xml:space="preserve"> </w:t>
      </w:r>
      <w:r>
        <w:rPr>
          <w:lang w:bidi="en-US"/>
        </w:rPr>
        <w:t>Ziņo: G.Upenieks</w:t>
      </w:r>
    </w:p>
    <w:p w:rsidR="0023727F" w:rsidRDefault="0023727F" w:rsidP="0023727F">
      <w:pPr>
        <w:tabs>
          <w:tab w:val="left" w:pos="720"/>
        </w:tabs>
        <w:rPr>
          <w:lang w:bidi="en-US"/>
        </w:rPr>
      </w:pPr>
      <w:r>
        <w:rPr>
          <w:lang w:bidi="en-US"/>
        </w:rPr>
        <w:t>Debatēs piedalās: A.Uzuls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 w:rsidR="0023727F" w:rsidRPr="00D418DD" w:rsidRDefault="0023727F" w:rsidP="0023727F">
      <w:pPr>
        <w:ind w:firstLine="720"/>
        <w:jc w:val="both"/>
        <w:rPr>
          <w:b/>
        </w:rPr>
      </w:pPr>
      <w:r w:rsidRPr="00D418DD">
        <w:t>Pamatojoties uz likuma „Par pašvaldībām” 21.panta pirmās daļas 14.punkta c)</w:t>
      </w:r>
      <w:r>
        <w:t xml:space="preserve"> </w:t>
      </w:r>
      <w:r w:rsidRPr="00D418DD">
        <w:t xml:space="preserve">apakšpunktu, 43.panta ceturto daļu, Publisko aģentūru likuma 2.panta otro daļu un 17.panta otro un ceturto daļu, </w:t>
      </w:r>
      <w:r w:rsidRPr="00D418DD">
        <w:rPr>
          <w:b/>
        </w:rPr>
        <w:t>apstiprināt</w:t>
      </w:r>
      <w:r w:rsidRPr="00D418DD">
        <w:t xml:space="preserve"> Krāslavas novada pašvaldības saistošos noteikumus Nr.2013/1 </w:t>
      </w:r>
      <w:r w:rsidRPr="00D418DD">
        <w:rPr>
          <w:b/>
        </w:rPr>
        <w:t>„Grozījumi Krāslavas novada pašvaldības saistošajos noteikumos Nr.2011/2 „Par Krāslavas novada pašvaldības aģentūras „Ūdensserviss K” sniegtajiem pakalpojumiem un to cenrādi””.</w:t>
      </w:r>
    </w:p>
    <w:p w:rsidR="0023727F" w:rsidRPr="00D418DD" w:rsidRDefault="0023727F" w:rsidP="0023727F">
      <w:pPr>
        <w:pStyle w:val="Sarakstarindkopa"/>
        <w:ind w:left="0"/>
        <w:rPr>
          <w:sz w:val="16"/>
          <w:szCs w:val="16"/>
        </w:rPr>
      </w:pPr>
    </w:p>
    <w:p w:rsidR="0023727F" w:rsidRDefault="0023727F" w:rsidP="0023727F">
      <w:pPr>
        <w:pStyle w:val="Sarakstarindkopa"/>
        <w:ind w:left="0"/>
        <w:rPr>
          <w:sz w:val="22"/>
          <w:szCs w:val="22"/>
        </w:rPr>
      </w:pPr>
      <w:r>
        <w:rPr>
          <w:sz w:val="22"/>
          <w:szCs w:val="22"/>
        </w:rPr>
        <w:t>(noteikumu pilns teksts pielikumā)</w:t>
      </w:r>
    </w:p>
    <w:p w:rsidR="0023727F" w:rsidRPr="00D418DD" w:rsidRDefault="0023727F" w:rsidP="0023727F">
      <w:pPr>
        <w:pStyle w:val="Sarakstarindkopa"/>
        <w:ind w:left="0"/>
        <w:rPr>
          <w:sz w:val="16"/>
          <w:szCs w:val="16"/>
        </w:rPr>
      </w:pPr>
    </w:p>
    <w:p w:rsidR="0023727F" w:rsidRPr="00830804" w:rsidRDefault="0023727F" w:rsidP="0023727F">
      <w:pPr>
        <w:pStyle w:val="Sarakstarindkopa"/>
        <w:ind w:left="0"/>
        <w:rPr>
          <w:sz w:val="18"/>
          <w:szCs w:val="18"/>
        </w:rPr>
      </w:pPr>
      <w:r w:rsidRPr="00830804">
        <w:rPr>
          <w:sz w:val="18"/>
          <w:szCs w:val="18"/>
        </w:rPr>
        <w:t>Lēmuma projekta iesniedzējs</w:t>
      </w:r>
    </w:p>
    <w:p w:rsidR="0023727F" w:rsidRPr="00830804" w:rsidRDefault="0023727F" w:rsidP="0023727F">
      <w:pPr>
        <w:pStyle w:val="Sarakstarindkopa"/>
        <w:ind w:left="0"/>
        <w:rPr>
          <w:sz w:val="18"/>
          <w:szCs w:val="18"/>
        </w:rPr>
      </w:pPr>
      <w:r w:rsidRPr="00830804">
        <w:rPr>
          <w:sz w:val="18"/>
          <w:szCs w:val="18"/>
        </w:rPr>
        <w:t>Domes priekšsēdētājs G.Upenieks</w:t>
      </w:r>
    </w:p>
    <w:p w:rsidR="0023727F" w:rsidRPr="00830804" w:rsidRDefault="0023727F" w:rsidP="0023727F">
      <w:pPr>
        <w:pStyle w:val="Sarakstarindkopa"/>
        <w:ind w:left="0"/>
        <w:rPr>
          <w:sz w:val="18"/>
          <w:szCs w:val="18"/>
        </w:rPr>
      </w:pPr>
      <w:r w:rsidRPr="00830804">
        <w:rPr>
          <w:sz w:val="18"/>
          <w:szCs w:val="18"/>
        </w:rPr>
        <w:t>Lēmuma projekta sagatavotājs</w:t>
      </w:r>
    </w:p>
    <w:p w:rsidR="0023727F" w:rsidRPr="00830804" w:rsidRDefault="0023727F" w:rsidP="0023727F">
      <w:pPr>
        <w:pStyle w:val="Sarakstarindkopa"/>
        <w:ind w:left="0"/>
        <w:rPr>
          <w:sz w:val="18"/>
          <w:szCs w:val="18"/>
        </w:rPr>
      </w:pPr>
      <w:r w:rsidRPr="00830804">
        <w:rPr>
          <w:sz w:val="18"/>
          <w:szCs w:val="18"/>
        </w:rPr>
        <w:t>Administratīvā nodaļa</w:t>
      </w:r>
    </w:p>
    <w:p w:rsidR="0023727F" w:rsidRDefault="0023727F" w:rsidP="0023727F">
      <w:pPr>
        <w:jc w:val="center"/>
        <w:rPr>
          <w:b/>
          <w:lang w:val="de-DE"/>
        </w:rPr>
      </w:pPr>
      <w:r>
        <w:rPr>
          <w:b/>
          <w:lang w:val="de-DE"/>
        </w:rPr>
        <w:t>3.§</w:t>
      </w:r>
    </w:p>
    <w:p w:rsidR="0023727F" w:rsidRPr="00111BCE" w:rsidRDefault="0023727F" w:rsidP="0023727F">
      <w:pPr>
        <w:jc w:val="center"/>
        <w:rPr>
          <w:b/>
          <w:u w:val="single"/>
          <w:lang w:val="de-DE"/>
        </w:rPr>
      </w:pPr>
      <w:r w:rsidRPr="00111BCE">
        <w:rPr>
          <w:b/>
          <w:u w:val="single"/>
          <w:lang w:val="de-DE"/>
        </w:rPr>
        <w:t xml:space="preserve">Par revīzijas </w:t>
      </w:r>
      <w:r>
        <w:rPr>
          <w:b/>
          <w:u w:val="single"/>
          <w:lang w:val="de-DE"/>
        </w:rPr>
        <w:t xml:space="preserve">darba </w:t>
      </w:r>
      <w:r w:rsidRPr="00111BCE">
        <w:rPr>
          <w:b/>
          <w:u w:val="single"/>
          <w:lang w:val="de-DE"/>
        </w:rPr>
        <w:t>plānu 2013.gadam</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jc w:val="center"/>
        <w:rPr>
          <w:b/>
          <w:lang w:val="de-DE"/>
        </w:rPr>
      </w:pPr>
    </w:p>
    <w:p w:rsidR="0023727F" w:rsidRDefault="0023727F" w:rsidP="0023727F">
      <w:pPr>
        <w:jc w:val="both"/>
        <w:rPr>
          <w:lang w:val="de-DE"/>
        </w:rPr>
      </w:pPr>
      <w:r w:rsidRPr="00111BCE">
        <w:rPr>
          <w:b/>
          <w:lang w:val="de-DE"/>
        </w:rPr>
        <w:t>Apstiprināt</w:t>
      </w:r>
      <w:r>
        <w:rPr>
          <w:lang w:val="de-DE"/>
        </w:rPr>
        <w:t xml:space="preserve"> revīzijas darba plānu 2013.gadam:</w:t>
      </w:r>
    </w:p>
    <w:p w:rsidR="0023727F" w:rsidRPr="00250BE7" w:rsidRDefault="0023727F" w:rsidP="0023727F">
      <w:pPr>
        <w:jc w:val="both"/>
        <w:rPr>
          <w:sz w:val="18"/>
          <w:szCs w:val="18"/>
          <w:lang w:val="de-DE"/>
        </w:rPr>
      </w:pPr>
    </w:p>
    <w:tbl>
      <w:tblPr>
        <w:tblW w:w="13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2"/>
        <w:gridCol w:w="1843"/>
        <w:gridCol w:w="2976"/>
        <w:gridCol w:w="4001"/>
      </w:tblGrid>
      <w:tr w:rsidR="0023727F" w:rsidRPr="00F9448B" w:rsidTr="00370DB4">
        <w:trPr>
          <w:trHeight w:val="525"/>
        </w:trPr>
        <w:tc>
          <w:tcPr>
            <w:tcW w:w="2551" w:type="dxa"/>
            <w:shd w:val="clear" w:color="auto" w:fill="auto"/>
          </w:tcPr>
          <w:p w:rsidR="0023727F" w:rsidRPr="00F120B9" w:rsidRDefault="0023727F" w:rsidP="00370DB4">
            <w:pPr>
              <w:jc w:val="center"/>
              <w:rPr>
                <w:rFonts w:eastAsia="Calibri"/>
                <w:b/>
                <w:sz w:val="22"/>
                <w:szCs w:val="22"/>
              </w:rPr>
            </w:pPr>
            <w:r w:rsidRPr="00F120B9">
              <w:rPr>
                <w:rFonts w:eastAsia="Calibri"/>
                <w:b/>
                <w:sz w:val="22"/>
                <w:szCs w:val="22"/>
              </w:rPr>
              <w:t>Pārbaudāmas Iestādes nosaukums</w:t>
            </w:r>
          </w:p>
        </w:tc>
        <w:tc>
          <w:tcPr>
            <w:tcW w:w="1702" w:type="dxa"/>
            <w:shd w:val="clear" w:color="auto" w:fill="auto"/>
          </w:tcPr>
          <w:p w:rsidR="0023727F" w:rsidRPr="00F120B9" w:rsidRDefault="0023727F" w:rsidP="00370DB4">
            <w:pPr>
              <w:jc w:val="center"/>
              <w:rPr>
                <w:rFonts w:eastAsia="Calibri"/>
                <w:b/>
                <w:sz w:val="22"/>
                <w:szCs w:val="22"/>
              </w:rPr>
            </w:pPr>
            <w:r w:rsidRPr="00F120B9">
              <w:rPr>
                <w:rFonts w:eastAsia="Calibri"/>
                <w:b/>
                <w:sz w:val="22"/>
                <w:szCs w:val="22"/>
              </w:rPr>
              <w:t>Pārbaudes periods</w:t>
            </w:r>
          </w:p>
        </w:tc>
        <w:tc>
          <w:tcPr>
            <w:tcW w:w="1843" w:type="dxa"/>
            <w:shd w:val="clear" w:color="auto" w:fill="auto"/>
          </w:tcPr>
          <w:p w:rsidR="0023727F" w:rsidRPr="00F120B9" w:rsidRDefault="0023727F" w:rsidP="00370DB4">
            <w:pPr>
              <w:jc w:val="center"/>
              <w:rPr>
                <w:rFonts w:eastAsia="Calibri"/>
                <w:b/>
                <w:sz w:val="22"/>
                <w:szCs w:val="22"/>
              </w:rPr>
            </w:pPr>
            <w:r w:rsidRPr="00F120B9">
              <w:rPr>
                <w:rFonts w:eastAsia="Calibri"/>
                <w:b/>
                <w:sz w:val="22"/>
                <w:szCs w:val="22"/>
              </w:rPr>
              <w:t xml:space="preserve">Pārbaudes </w:t>
            </w:r>
          </w:p>
          <w:p w:rsidR="0023727F" w:rsidRPr="00F120B9" w:rsidRDefault="0023727F" w:rsidP="00370DB4">
            <w:pPr>
              <w:jc w:val="center"/>
              <w:rPr>
                <w:rFonts w:eastAsia="Calibri"/>
                <w:b/>
                <w:sz w:val="22"/>
                <w:szCs w:val="22"/>
              </w:rPr>
            </w:pPr>
            <w:r w:rsidRPr="00F120B9">
              <w:rPr>
                <w:rFonts w:eastAsia="Calibri"/>
                <w:b/>
                <w:sz w:val="22"/>
                <w:szCs w:val="22"/>
              </w:rPr>
              <w:t>laiks</w:t>
            </w:r>
          </w:p>
        </w:tc>
        <w:tc>
          <w:tcPr>
            <w:tcW w:w="2976" w:type="dxa"/>
            <w:shd w:val="clear" w:color="auto" w:fill="auto"/>
          </w:tcPr>
          <w:p w:rsidR="0023727F" w:rsidRPr="00F120B9" w:rsidRDefault="0023727F" w:rsidP="00370DB4">
            <w:pPr>
              <w:jc w:val="center"/>
              <w:rPr>
                <w:rFonts w:eastAsia="Calibri"/>
                <w:b/>
                <w:sz w:val="22"/>
                <w:szCs w:val="22"/>
              </w:rPr>
            </w:pPr>
            <w:r w:rsidRPr="00F120B9">
              <w:rPr>
                <w:rFonts w:eastAsia="Calibri"/>
                <w:b/>
                <w:sz w:val="22"/>
                <w:szCs w:val="22"/>
              </w:rPr>
              <w:t>Pārbaudes temats</w:t>
            </w:r>
          </w:p>
        </w:tc>
        <w:tc>
          <w:tcPr>
            <w:tcW w:w="4001" w:type="dxa"/>
            <w:vMerge w:val="restart"/>
            <w:tcBorders>
              <w:top w:val="nil"/>
            </w:tcBorders>
            <w:shd w:val="clear" w:color="auto" w:fill="auto"/>
          </w:tcPr>
          <w:p w:rsidR="0023727F" w:rsidRPr="00F120B9" w:rsidRDefault="0023727F" w:rsidP="00370DB4">
            <w:pPr>
              <w:jc w:val="center"/>
              <w:rPr>
                <w:rFonts w:eastAsia="Calibri"/>
                <w:b/>
              </w:rPr>
            </w:pPr>
          </w:p>
        </w:tc>
      </w:tr>
      <w:tr w:rsidR="0023727F" w:rsidTr="00370DB4">
        <w:trPr>
          <w:trHeight w:val="591"/>
        </w:trPr>
        <w:tc>
          <w:tcPr>
            <w:tcW w:w="2551" w:type="dxa"/>
            <w:shd w:val="clear" w:color="auto" w:fill="auto"/>
          </w:tcPr>
          <w:p w:rsidR="0023727F" w:rsidRPr="00F120B9" w:rsidRDefault="0023727F" w:rsidP="00370DB4">
            <w:pPr>
              <w:rPr>
                <w:rFonts w:eastAsia="Calibri"/>
                <w:b/>
                <w:sz w:val="22"/>
                <w:szCs w:val="22"/>
              </w:rPr>
            </w:pPr>
            <w:r w:rsidRPr="00F120B9">
              <w:rPr>
                <w:rFonts w:eastAsia="Calibri"/>
                <w:sz w:val="22"/>
                <w:szCs w:val="22"/>
              </w:rPr>
              <w:t>1. P/a „Labiekārtošana K”</w:t>
            </w:r>
          </w:p>
        </w:tc>
        <w:tc>
          <w:tcPr>
            <w:tcW w:w="1702"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Ziemas periods</w:t>
            </w:r>
          </w:p>
        </w:tc>
        <w:tc>
          <w:tcPr>
            <w:tcW w:w="1843"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janvāris</w:t>
            </w:r>
          </w:p>
        </w:tc>
        <w:tc>
          <w:tcPr>
            <w:tcW w:w="2976" w:type="dxa"/>
            <w:shd w:val="clear" w:color="auto" w:fill="auto"/>
          </w:tcPr>
          <w:p w:rsidR="0023727F" w:rsidRPr="00F120B9" w:rsidRDefault="0023727F" w:rsidP="00370DB4">
            <w:pPr>
              <w:jc w:val="both"/>
              <w:rPr>
                <w:rFonts w:eastAsia="Calibri"/>
                <w:sz w:val="22"/>
                <w:szCs w:val="22"/>
              </w:rPr>
            </w:pPr>
            <w:r w:rsidRPr="00F120B9">
              <w:rPr>
                <w:rFonts w:eastAsia="Calibri"/>
                <w:sz w:val="22"/>
                <w:szCs w:val="22"/>
              </w:rPr>
              <w:t>Siltumnīcas izmantošanas efektivitāte ziemas mēnešos</w:t>
            </w:r>
          </w:p>
        </w:tc>
        <w:tc>
          <w:tcPr>
            <w:tcW w:w="4001" w:type="dxa"/>
            <w:vMerge/>
            <w:shd w:val="clear" w:color="auto" w:fill="auto"/>
          </w:tcPr>
          <w:p w:rsidR="0023727F" w:rsidRPr="00F120B9" w:rsidRDefault="0023727F" w:rsidP="00370DB4">
            <w:pPr>
              <w:ind w:left="360"/>
              <w:jc w:val="both"/>
              <w:rPr>
                <w:rFonts w:eastAsia="Calibri"/>
              </w:rPr>
            </w:pPr>
          </w:p>
        </w:tc>
      </w:tr>
      <w:tr w:rsidR="0023727F" w:rsidRPr="00F9448B" w:rsidTr="00370DB4">
        <w:trPr>
          <w:trHeight w:val="1068"/>
        </w:trPr>
        <w:tc>
          <w:tcPr>
            <w:tcW w:w="2551" w:type="dxa"/>
            <w:tcBorders>
              <w:top w:val="nil"/>
              <w:bottom w:val="single" w:sz="4" w:space="0" w:color="auto"/>
            </w:tcBorders>
            <w:shd w:val="clear" w:color="auto" w:fill="auto"/>
          </w:tcPr>
          <w:p w:rsidR="0023727F" w:rsidRPr="00F120B9" w:rsidRDefault="0023727F" w:rsidP="00370DB4">
            <w:pPr>
              <w:jc w:val="center"/>
              <w:rPr>
                <w:rFonts w:eastAsia="Calibri"/>
                <w:sz w:val="22"/>
                <w:szCs w:val="22"/>
              </w:rPr>
            </w:pPr>
          </w:p>
          <w:p w:rsidR="0023727F" w:rsidRPr="00F120B9" w:rsidRDefault="0023727F" w:rsidP="00370DB4">
            <w:pPr>
              <w:rPr>
                <w:rFonts w:eastAsia="Calibri"/>
                <w:sz w:val="22"/>
                <w:szCs w:val="22"/>
              </w:rPr>
            </w:pPr>
            <w:r w:rsidRPr="00F120B9">
              <w:rPr>
                <w:rFonts w:eastAsia="Calibri"/>
                <w:sz w:val="22"/>
                <w:szCs w:val="22"/>
              </w:rPr>
              <w:t>2. Krāslavas pilsētas mūzikas un mākslas skolas</w:t>
            </w:r>
          </w:p>
        </w:tc>
        <w:tc>
          <w:tcPr>
            <w:tcW w:w="1702" w:type="dxa"/>
            <w:tcBorders>
              <w:top w:val="nil"/>
              <w:bottom w:val="single" w:sz="4" w:space="0" w:color="auto"/>
            </w:tcBorders>
            <w:shd w:val="clear" w:color="auto" w:fill="auto"/>
          </w:tcPr>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r>
              <w:rPr>
                <w:rFonts w:eastAsia="Calibri"/>
                <w:sz w:val="22"/>
                <w:szCs w:val="22"/>
              </w:rPr>
              <w:t>2012.</w:t>
            </w:r>
            <w:r w:rsidRPr="00F120B9">
              <w:rPr>
                <w:rFonts w:eastAsia="Calibri"/>
                <w:sz w:val="22"/>
                <w:szCs w:val="22"/>
              </w:rPr>
              <w:t>gads</w:t>
            </w:r>
          </w:p>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p>
        </w:tc>
        <w:tc>
          <w:tcPr>
            <w:tcW w:w="1843" w:type="dxa"/>
            <w:tcBorders>
              <w:top w:val="nil"/>
              <w:bottom w:val="single" w:sz="4" w:space="0" w:color="auto"/>
            </w:tcBorders>
            <w:shd w:val="clear" w:color="auto" w:fill="auto"/>
          </w:tcPr>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r w:rsidRPr="00F120B9">
              <w:rPr>
                <w:rFonts w:eastAsia="Calibri"/>
                <w:sz w:val="22"/>
                <w:szCs w:val="22"/>
              </w:rPr>
              <w:t>februāris</w:t>
            </w:r>
          </w:p>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p>
        </w:tc>
        <w:tc>
          <w:tcPr>
            <w:tcW w:w="2976" w:type="dxa"/>
            <w:tcBorders>
              <w:top w:val="nil"/>
              <w:bottom w:val="single" w:sz="4" w:space="0" w:color="auto"/>
            </w:tcBorders>
            <w:shd w:val="clear" w:color="auto" w:fill="auto"/>
          </w:tcPr>
          <w:p w:rsidR="0023727F" w:rsidRPr="00F120B9" w:rsidRDefault="0023727F" w:rsidP="00370DB4">
            <w:pPr>
              <w:jc w:val="both"/>
              <w:rPr>
                <w:rFonts w:eastAsia="Calibri"/>
                <w:sz w:val="22"/>
                <w:szCs w:val="22"/>
              </w:rPr>
            </w:pPr>
          </w:p>
          <w:p w:rsidR="0023727F" w:rsidRPr="00F120B9" w:rsidRDefault="0023727F" w:rsidP="00370DB4">
            <w:pPr>
              <w:jc w:val="both"/>
              <w:rPr>
                <w:rFonts w:eastAsia="Calibri"/>
                <w:sz w:val="22"/>
                <w:szCs w:val="22"/>
              </w:rPr>
            </w:pPr>
            <w:r w:rsidRPr="00F120B9">
              <w:rPr>
                <w:rFonts w:eastAsia="Calibri"/>
                <w:sz w:val="22"/>
                <w:szCs w:val="22"/>
              </w:rPr>
              <w:t>Mērķdotācija pedagoģiskām algām un tās izlietojums</w:t>
            </w:r>
          </w:p>
          <w:p w:rsidR="0023727F" w:rsidRPr="00F120B9" w:rsidRDefault="0023727F" w:rsidP="00370DB4">
            <w:pPr>
              <w:jc w:val="both"/>
              <w:rPr>
                <w:rFonts w:eastAsia="Calibri"/>
                <w:sz w:val="22"/>
                <w:szCs w:val="22"/>
              </w:rPr>
            </w:pPr>
          </w:p>
        </w:tc>
        <w:tc>
          <w:tcPr>
            <w:tcW w:w="4001" w:type="dxa"/>
            <w:vMerge/>
            <w:shd w:val="clear" w:color="auto" w:fill="auto"/>
          </w:tcPr>
          <w:p w:rsidR="0023727F" w:rsidRPr="00F120B9" w:rsidRDefault="0023727F" w:rsidP="00370DB4">
            <w:pPr>
              <w:rPr>
                <w:rFonts w:ascii="Calibri" w:eastAsia="Calibri" w:hAnsi="Calibri"/>
                <w:sz w:val="22"/>
                <w:szCs w:val="22"/>
              </w:rPr>
            </w:pPr>
          </w:p>
        </w:tc>
      </w:tr>
      <w:tr w:rsidR="0023727F" w:rsidRPr="00F9448B" w:rsidTr="00370DB4">
        <w:trPr>
          <w:trHeight w:val="601"/>
        </w:trPr>
        <w:tc>
          <w:tcPr>
            <w:tcW w:w="2551" w:type="dxa"/>
            <w:tcBorders>
              <w:top w:val="single" w:sz="4" w:space="0" w:color="auto"/>
              <w:bottom w:val="single" w:sz="4" w:space="0" w:color="auto"/>
            </w:tcBorders>
            <w:shd w:val="clear" w:color="auto" w:fill="auto"/>
          </w:tcPr>
          <w:p w:rsidR="0023727F" w:rsidRPr="00F120B9" w:rsidRDefault="0023727F" w:rsidP="00370DB4">
            <w:pPr>
              <w:rPr>
                <w:rFonts w:eastAsia="Calibri"/>
                <w:sz w:val="22"/>
                <w:szCs w:val="22"/>
              </w:rPr>
            </w:pPr>
            <w:r w:rsidRPr="00F120B9">
              <w:rPr>
                <w:rFonts w:eastAsia="Calibri"/>
                <w:sz w:val="22"/>
                <w:szCs w:val="22"/>
              </w:rPr>
              <w:t>3.. KBSRC</w:t>
            </w:r>
          </w:p>
          <w:p w:rsidR="0023727F" w:rsidRPr="00F120B9" w:rsidRDefault="0023727F" w:rsidP="00370DB4">
            <w:pPr>
              <w:rPr>
                <w:rFonts w:eastAsia="Calibri"/>
                <w:sz w:val="22"/>
                <w:szCs w:val="22"/>
              </w:rPr>
            </w:pPr>
            <w:r w:rsidRPr="00F120B9">
              <w:rPr>
                <w:rFonts w:eastAsia="Calibri"/>
                <w:sz w:val="22"/>
                <w:szCs w:val="22"/>
              </w:rPr>
              <w:t>„ Mūsmājas”</w:t>
            </w:r>
          </w:p>
        </w:tc>
        <w:tc>
          <w:tcPr>
            <w:tcW w:w="1702" w:type="dxa"/>
            <w:tcBorders>
              <w:top w:val="single" w:sz="4" w:space="0" w:color="auto"/>
              <w:bottom w:val="single" w:sz="4" w:space="0" w:color="auto"/>
            </w:tcBorders>
            <w:shd w:val="clear" w:color="auto" w:fill="auto"/>
          </w:tcPr>
          <w:p w:rsidR="0023727F" w:rsidRPr="00F120B9" w:rsidRDefault="0023727F" w:rsidP="00370DB4">
            <w:pPr>
              <w:ind w:left="-74" w:firstLine="74"/>
              <w:rPr>
                <w:rFonts w:eastAsia="Calibri"/>
                <w:sz w:val="22"/>
                <w:szCs w:val="22"/>
              </w:rPr>
            </w:pPr>
            <w:r w:rsidRPr="00F120B9">
              <w:rPr>
                <w:rFonts w:eastAsia="Calibri"/>
                <w:sz w:val="22"/>
                <w:szCs w:val="22"/>
              </w:rPr>
              <w:t>2012</w:t>
            </w:r>
            <w:r>
              <w:rPr>
                <w:rFonts w:eastAsia="Calibri"/>
                <w:sz w:val="22"/>
                <w:szCs w:val="22"/>
              </w:rPr>
              <w:t>.-2013.</w:t>
            </w:r>
            <w:r w:rsidRPr="00F120B9">
              <w:rPr>
                <w:rFonts w:eastAsia="Calibri"/>
                <w:sz w:val="22"/>
                <w:szCs w:val="22"/>
              </w:rPr>
              <w:t>gads</w:t>
            </w:r>
          </w:p>
        </w:tc>
        <w:tc>
          <w:tcPr>
            <w:tcW w:w="1843" w:type="dxa"/>
            <w:tcBorders>
              <w:top w:val="single" w:sz="4" w:space="0" w:color="auto"/>
              <w:bottom w:val="single" w:sz="4" w:space="0" w:color="auto"/>
            </w:tcBorders>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marts, aprīlis</w:t>
            </w:r>
          </w:p>
        </w:tc>
        <w:tc>
          <w:tcPr>
            <w:tcW w:w="2976" w:type="dxa"/>
            <w:tcBorders>
              <w:top w:val="single" w:sz="4" w:space="0" w:color="auto"/>
              <w:bottom w:val="single" w:sz="4" w:space="0" w:color="auto"/>
            </w:tcBorders>
            <w:shd w:val="clear" w:color="auto" w:fill="auto"/>
          </w:tcPr>
          <w:p w:rsidR="0023727F" w:rsidRPr="00F120B9" w:rsidRDefault="0023727F" w:rsidP="00370DB4">
            <w:pPr>
              <w:ind w:left="64"/>
              <w:jc w:val="both"/>
              <w:rPr>
                <w:rFonts w:eastAsia="Calibri"/>
                <w:sz w:val="22"/>
                <w:szCs w:val="22"/>
              </w:rPr>
            </w:pPr>
            <w:r w:rsidRPr="00F120B9">
              <w:rPr>
                <w:rFonts w:eastAsia="Calibri"/>
                <w:sz w:val="22"/>
                <w:szCs w:val="22"/>
              </w:rPr>
              <w:t>Budžeta sastādīšana un līdzekļu izmantošana</w:t>
            </w:r>
          </w:p>
        </w:tc>
        <w:tc>
          <w:tcPr>
            <w:tcW w:w="4001" w:type="dxa"/>
            <w:vMerge/>
            <w:shd w:val="clear" w:color="auto" w:fill="auto"/>
          </w:tcPr>
          <w:p w:rsidR="0023727F" w:rsidRPr="00F120B9" w:rsidRDefault="0023727F" w:rsidP="00370DB4">
            <w:pPr>
              <w:rPr>
                <w:rFonts w:ascii="Calibri" w:eastAsia="Calibri" w:hAnsi="Calibri"/>
                <w:sz w:val="22"/>
                <w:szCs w:val="22"/>
              </w:rPr>
            </w:pPr>
          </w:p>
        </w:tc>
      </w:tr>
      <w:tr w:rsidR="0023727F" w:rsidRPr="00F9448B" w:rsidTr="00370DB4">
        <w:trPr>
          <w:trHeight w:val="645"/>
        </w:trPr>
        <w:tc>
          <w:tcPr>
            <w:tcW w:w="2551" w:type="dxa"/>
            <w:tcBorders>
              <w:top w:val="single" w:sz="4" w:space="0" w:color="auto"/>
              <w:bottom w:val="single" w:sz="4" w:space="0" w:color="auto"/>
            </w:tcBorders>
            <w:shd w:val="clear" w:color="auto" w:fill="auto"/>
          </w:tcPr>
          <w:p w:rsidR="0023727F" w:rsidRPr="00F120B9" w:rsidRDefault="0023727F" w:rsidP="00370DB4">
            <w:pPr>
              <w:rPr>
                <w:rFonts w:eastAsia="Calibri"/>
                <w:sz w:val="22"/>
                <w:szCs w:val="22"/>
              </w:rPr>
            </w:pPr>
            <w:r w:rsidRPr="00F120B9">
              <w:rPr>
                <w:rFonts w:eastAsia="Calibri"/>
                <w:sz w:val="22"/>
                <w:szCs w:val="22"/>
              </w:rPr>
              <w:t>4. SIA „Krāslavas nami”</w:t>
            </w:r>
          </w:p>
          <w:p w:rsidR="0023727F" w:rsidRPr="00F120B9" w:rsidRDefault="0023727F" w:rsidP="00370DB4">
            <w:pPr>
              <w:rPr>
                <w:rFonts w:eastAsia="Calibri"/>
                <w:sz w:val="22"/>
                <w:szCs w:val="22"/>
              </w:rPr>
            </w:pPr>
          </w:p>
        </w:tc>
        <w:tc>
          <w:tcPr>
            <w:tcW w:w="1702" w:type="dxa"/>
            <w:tcBorders>
              <w:top w:val="single" w:sz="4" w:space="0" w:color="auto"/>
              <w:bottom w:val="single" w:sz="4" w:space="0" w:color="auto"/>
            </w:tcBorders>
            <w:shd w:val="clear" w:color="auto" w:fill="auto"/>
          </w:tcPr>
          <w:p w:rsidR="0023727F" w:rsidRPr="00F120B9" w:rsidRDefault="0023727F" w:rsidP="00370DB4">
            <w:pPr>
              <w:jc w:val="center"/>
              <w:rPr>
                <w:rFonts w:eastAsia="Calibri"/>
                <w:sz w:val="22"/>
                <w:szCs w:val="22"/>
              </w:rPr>
            </w:pPr>
            <w:r>
              <w:rPr>
                <w:rFonts w:eastAsia="Calibri"/>
                <w:sz w:val="22"/>
                <w:szCs w:val="22"/>
              </w:rPr>
              <w:t>2012.</w:t>
            </w:r>
            <w:r w:rsidRPr="00F120B9">
              <w:rPr>
                <w:rFonts w:eastAsia="Calibri"/>
                <w:sz w:val="22"/>
                <w:szCs w:val="22"/>
              </w:rPr>
              <w:t>gads</w:t>
            </w:r>
          </w:p>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p>
        </w:tc>
        <w:tc>
          <w:tcPr>
            <w:tcW w:w="1843" w:type="dxa"/>
            <w:tcBorders>
              <w:top w:val="single" w:sz="4" w:space="0" w:color="auto"/>
              <w:bottom w:val="single" w:sz="4" w:space="0" w:color="auto"/>
            </w:tcBorders>
            <w:shd w:val="clear" w:color="auto" w:fill="auto"/>
          </w:tcPr>
          <w:p w:rsidR="0023727F" w:rsidRPr="00F120B9" w:rsidRDefault="0023727F" w:rsidP="00370DB4">
            <w:pPr>
              <w:rPr>
                <w:rFonts w:eastAsia="Calibri"/>
                <w:sz w:val="22"/>
                <w:szCs w:val="22"/>
              </w:rPr>
            </w:pPr>
            <w:r w:rsidRPr="00F120B9">
              <w:rPr>
                <w:rFonts w:eastAsia="Calibri"/>
                <w:sz w:val="22"/>
                <w:szCs w:val="22"/>
              </w:rPr>
              <w:t xml:space="preserve">       maijs, jūnijs</w:t>
            </w:r>
          </w:p>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p>
        </w:tc>
        <w:tc>
          <w:tcPr>
            <w:tcW w:w="2976" w:type="dxa"/>
            <w:tcBorders>
              <w:top w:val="single" w:sz="4" w:space="0" w:color="auto"/>
              <w:bottom w:val="single" w:sz="4" w:space="0" w:color="auto"/>
            </w:tcBorders>
            <w:shd w:val="clear" w:color="auto" w:fill="auto"/>
          </w:tcPr>
          <w:p w:rsidR="0023727F" w:rsidRPr="00F120B9" w:rsidRDefault="0023727F" w:rsidP="00370DB4">
            <w:pPr>
              <w:jc w:val="both"/>
              <w:rPr>
                <w:rFonts w:eastAsia="Calibri"/>
                <w:sz w:val="22"/>
                <w:szCs w:val="22"/>
              </w:rPr>
            </w:pPr>
            <w:r w:rsidRPr="00F120B9">
              <w:rPr>
                <w:rFonts w:eastAsia="Calibri"/>
                <w:sz w:val="22"/>
                <w:szCs w:val="22"/>
              </w:rPr>
              <w:t>Pašvaldības daudzdzīvokļu māju apsaimniekošanas efektivitāte</w:t>
            </w:r>
          </w:p>
        </w:tc>
        <w:tc>
          <w:tcPr>
            <w:tcW w:w="4001" w:type="dxa"/>
            <w:vMerge/>
            <w:shd w:val="clear" w:color="auto" w:fill="auto"/>
          </w:tcPr>
          <w:p w:rsidR="0023727F" w:rsidRPr="00F120B9" w:rsidRDefault="0023727F" w:rsidP="00370DB4">
            <w:pPr>
              <w:rPr>
                <w:rFonts w:ascii="Calibri" w:eastAsia="Calibri" w:hAnsi="Calibri"/>
                <w:sz w:val="22"/>
                <w:szCs w:val="22"/>
              </w:rPr>
            </w:pPr>
          </w:p>
        </w:tc>
      </w:tr>
      <w:tr w:rsidR="0023727F" w:rsidRPr="00F9448B" w:rsidTr="00370DB4">
        <w:trPr>
          <w:trHeight w:val="493"/>
        </w:trPr>
        <w:tc>
          <w:tcPr>
            <w:tcW w:w="2551" w:type="dxa"/>
            <w:tcBorders>
              <w:top w:val="single" w:sz="4" w:space="0" w:color="auto"/>
            </w:tcBorders>
            <w:shd w:val="clear" w:color="auto" w:fill="auto"/>
          </w:tcPr>
          <w:p w:rsidR="0023727F" w:rsidRPr="00F120B9" w:rsidRDefault="0023727F" w:rsidP="00370DB4">
            <w:pPr>
              <w:rPr>
                <w:rFonts w:eastAsia="Calibri"/>
                <w:sz w:val="22"/>
                <w:szCs w:val="22"/>
              </w:rPr>
            </w:pPr>
            <w:r w:rsidRPr="00F120B9">
              <w:rPr>
                <w:rFonts w:eastAsia="Calibri"/>
                <w:sz w:val="22"/>
                <w:szCs w:val="22"/>
              </w:rPr>
              <w:t>5.  Krāslavas vēstures un mākslas muzejs</w:t>
            </w:r>
          </w:p>
        </w:tc>
        <w:tc>
          <w:tcPr>
            <w:tcW w:w="1702" w:type="dxa"/>
            <w:tcBorders>
              <w:top w:val="single" w:sz="4" w:space="0" w:color="auto"/>
            </w:tcBorders>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2012.gads</w:t>
            </w:r>
          </w:p>
        </w:tc>
        <w:tc>
          <w:tcPr>
            <w:tcW w:w="1843" w:type="dxa"/>
            <w:tcBorders>
              <w:top w:val="single" w:sz="4" w:space="0" w:color="auto"/>
            </w:tcBorders>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jūlijs</w:t>
            </w:r>
          </w:p>
        </w:tc>
        <w:tc>
          <w:tcPr>
            <w:tcW w:w="2976" w:type="dxa"/>
            <w:tcBorders>
              <w:top w:val="single" w:sz="4" w:space="0" w:color="auto"/>
            </w:tcBorders>
            <w:shd w:val="clear" w:color="auto" w:fill="auto"/>
          </w:tcPr>
          <w:p w:rsidR="0023727F" w:rsidRPr="00F120B9" w:rsidRDefault="0023727F" w:rsidP="00370DB4">
            <w:pPr>
              <w:jc w:val="both"/>
              <w:rPr>
                <w:rFonts w:eastAsia="Calibri"/>
                <w:sz w:val="22"/>
                <w:szCs w:val="22"/>
              </w:rPr>
            </w:pPr>
            <w:r w:rsidRPr="00F120B9">
              <w:rPr>
                <w:rFonts w:eastAsia="Calibri"/>
                <w:sz w:val="22"/>
                <w:szCs w:val="22"/>
              </w:rPr>
              <w:t>Maksas pakalpojumi, uzskaite</w:t>
            </w:r>
          </w:p>
        </w:tc>
        <w:tc>
          <w:tcPr>
            <w:tcW w:w="4001" w:type="dxa"/>
            <w:vMerge/>
            <w:tcBorders>
              <w:bottom w:val="nil"/>
            </w:tcBorders>
            <w:shd w:val="clear" w:color="auto" w:fill="auto"/>
          </w:tcPr>
          <w:p w:rsidR="0023727F" w:rsidRPr="00F120B9" w:rsidRDefault="0023727F" w:rsidP="00370DB4">
            <w:pPr>
              <w:rPr>
                <w:rFonts w:ascii="Calibri" w:eastAsia="Calibri" w:hAnsi="Calibri"/>
                <w:sz w:val="22"/>
                <w:szCs w:val="22"/>
              </w:rPr>
            </w:pPr>
          </w:p>
        </w:tc>
      </w:tr>
      <w:tr w:rsidR="0023727F" w:rsidRPr="00F9448B" w:rsidTr="00370DB4">
        <w:trPr>
          <w:trHeight w:val="991"/>
        </w:trPr>
        <w:tc>
          <w:tcPr>
            <w:tcW w:w="2551" w:type="dxa"/>
            <w:shd w:val="clear" w:color="auto" w:fill="auto"/>
          </w:tcPr>
          <w:p w:rsidR="0023727F" w:rsidRPr="00F120B9" w:rsidRDefault="0023727F" w:rsidP="00370DB4">
            <w:pPr>
              <w:rPr>
                <w:rFonts w:eastAsia="Calibri"/>
                <w:sz w:val="22"/>
                <w:szCs w:val="22"/>
              </w:rPr>
            </w:pPr>
            <w:r w:rsidRPr="00F120B9">
              <w:rPr>
                <w:rFonts w:eastAsia="Calibri"/>
                <w:sz w:val="22"/>
                <w:szCs w:val="22"/>
              </w:rPr>
              <w:t xml:space="preserve">6.. Kaplavas pagasta pārvaldes </w:t>
            </w:r>
          </w:p>
        </w:tc>
        <w:tc>
          <w:tcPr>
            <w:tcW w:w="1702" w:type="dxa"/>
            <w:shd w:val="clear" w:color="auto" w:fill="auto"/>
          </w:tcPr>
          <w:p w:rsidR="0023727F" w:rsidRPr="00F120B9" w:rsidRDefault="0023727F" w:rsidP="00370DB4">
            <w:pPr>
              <w:rPr>
                <w:rFonts w:eastAsia="Calibri"/>
                <w:sz w:val="22"/>
                <w:szCs w:val="22"/>
              </w:rPr>
            </w:pPr>
            <w:r>
              <w:rPr>
                <w:rFonts w:eastAsia="Calibri"/>
                <w:sz w:val="22"/>
                <w:szCs w:val="22"/>
              </w:rPr>
              <w:t xml:space="preserve">        2012.</w:t>
            </w:r>
            <w:r w:rsidRPr="00F120B9">
              <w:rPr>
                <w:rFonts w:eastAsia="Calibri"/>
                <w:sz w:val="22"/>
                <w:szCs w:val="22"/>
              </w:rPr>
              <w:t>gads</w:t>
            </w:r>
          </w:p>
        </w:tc>
        <w:tc>
          <w:tcPr>
            <w:tcW w:w="1843"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jūlijs</w:t>
            </w:r>
          </w:p>
        </w:tc>
        <w:tc>
          <w:tcPr>
            <w:tcW w:w="2976" w:type="dxa"/>
            <w:shd w:val="clear" w:color="auto" w:fill="auto"/>
          </w:tcPr>
          <w:p w:rsidR="0023727F" w:rsidRPr="00F120B9" w:rsidRDefault="0023727F" w:rsidP="00370DB4">
            <w:pPr>
              <w:jc w:val="both"/>
              <w:rPr>
                <w:rFonts w:eastAsia="Calibri"/>
                <w:sz w:val="22"/>
                <w:szCs w:val="22"/>
              </w:rPr>
            </w:pPr>
            <w:r w:rsidRPr="00F120B9">
              <w:rPr>
                <w:rFonts w:eastAsia="Calibri"/>
                <w:sz w:val="22"/>
                <w:szCs w:val="22"/>
              </w:rPr>
              <w:t>Maznodrošinātajiem iedzīvotājiem izsniegto pabalstu atbilstība spēkā esošajiem normatīvajiem aktiem</w:t>
            </w:r>
          </w:p>
        </w:tc>
        <w:tc>
          <w:tcPr>
            <w:tcW w:w="4001" w:type="dxa"/>
            <w:vMerge w:val="restart"/>
            <w:tcBorders>
              <w:top w:val="nil"/>
            </w:tcBorders>
            <w:shd w:val="clear" w:color="auto" w:fill="auto"/>
          </w:tcPr>
          <w:p w:rsidR="0023727F" w:rsidRPr="00F120B9" w:rsidRDefault="0023727F" w:rsidP="00370DB4">
            <w:pPr>
              <w:ind w:left="360"/>
              <w:jc w:val="both"/>
              <w:rPr>
                <w:rFonts w:eastAsia="Calibri"/>
              </w:rPr>
            </w:pPr>
          </w:p>
          <w:p w:rsidR="0023727F" w:rsidRPr="00F120B9" w:rsidRDefault="0023727F" w:rsidP="00370DB4">
            <w:pPr>
              <w:ind w:left="360"/>
              <w:jc w:val="both"/>
              <w:rPr>
                <w:rFonts w:eastAsia="Calibri"/>
              </w:rPr>
            </w:pPr>
          </w:p>
          <w:p w:rsidR="0023727F" w:rsidRPr="00F120B9" w:rsidRDefault="0023727F" w:rsidP="00370DB4">
            <w:pPr>
              <w:ind w:left="360"/>
              <w:jc w:val="both"/>
              <w:rPr>
                <w:rFonts w:eastAsia="Calibri"/>
              </w:rPr>
            </w:pPr>
          </w:p>
          <w:p w:rsidR="0023727F" w:rsidRPr="00F120B9" w:rsidRDefault="0023727F" w:rsidP="00370DB4">
            <w:pPr>
              <w:ind w:left="360"/>
              <w:jc w:val="both"/>
              <w:rPr>
                <w:rFonts w:eastAsia="Calibri"/>
              </w:rPr>
            </w:pPr>
          </w:p>
          <w:p w:rsidR="0023727F" w:rsidRPr="00F120B9" w:rsidRDefault="0023727F" w:rsidP="00370DB4">
            <w:pPr>
              <w:ind w:left="360"/>
              <w:jc w:val="both"/>
              <w:rPr>
                <w:rFonts w:eastAsia="Calibri"/>
              </w:rPr>
            </w:pPr>
          </w:p>
          <w:p w:rsidR="0023727F" w:rsidRPr="00F120B9" w:rsidRDefault="0023727F" w:rsidP="00370DB4">
            <w:pPr>
              <w:ind w:left="360"/>
              <w:jc w:val="both"/>
              <w:rPr>
                <w:rFonts w:eastAsia="Calibri"/>
              </w:rPr>
            </w:pPr>
          </w:p>
        </w:tc>
      </w:tr>
      <w:tr w:rsidR="0023727F" w:rsidRPr="00F9448B" w:rsidTr="00370DB4">
        <w:trPr>
          <w:trHeight w:val="561"/>
        </w:trPr>
        <w:tc>
          <w:tcPr>
            <w:tcW w:w="2551"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7.. P/a „Ūdensserviss”</w:t>
            </w:r>
          </w:p>
        </w:tc>
        <w:tc>
          <w:tcPr>
            <w:tcW w:w="1702" w:type="dxa"/>
            <w:shd w:val="clear" w:color="auto" w:fill="auto"/>
          </w:tcPr>
          <w:p w:rsidR="0023727F" w:rsidRPr="00F120B9" w:rsidRDefault="0023727F" w:rsidP="00370DB4">
            <w:pPr>
              <w:jc w:val="center"/>
              <w:rPr>
                <w:rFonts w:eastAsia="Calibri"/>
                <w:sz w:val="22"/>
                <w:szCs w:val="22"/>
              </w:rPr>
            </w:pPr>
            <w:r>
              <w:rPr>
                <w:rFonts w:eastAsia="Calibri"/>
                <w:sz w:val="22"/>
                <w:szCs w:val="22"/>
              </w:rPr>
              <w:t>2012.</w:t>
            </w:r>
            <w:r w:rsidRPr="00F120B9">
              <w:rPr>
                <w:rFonts w:eastAsia="Calibri"/>
                <w:sz w:val="22"/>
                <w:szCs w:val="22"/>
              </w:rPr>
              <w:t>gads</w:t>
            </w:r>
          </w:p>
        </w:tc>
        <w:tc>
          <w:tcPr>
            <w:tcW w:w="1843"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septembris</w:t>
            </w:r>
          </w:p>
        </w:tc>
        <w:tc>
          <w:tcPr>
            <w:tcW w:w="2976" w:type="dxa"/>
            <w:shd w:val="clear" w:color="auto" w:fill="auto"/>
          </w:tcPr>
          <w:p w:rsidR="0023727F" w:rsidRPr="00F120B9" w:rsidRDefault="0023727F" w:rsidP="00370DB4">
            <w:pPr>
              <w:ind w:left="64"/>
              <w:jc w:val="both"/>
              <w:rPr>
                <w:rFonts w:eastAsia="Calibri"/>
                <w:sz w:val="22"/>
                <w:szCs w:val="22"/>
              </w:rPr>
            </w:pPr>
            <w:r w:rsidRPr="00F120B9">
              <w:rPr>
                <w:rFonts w:eastAsia="Calibri"/>
                <w:sz w:val="22"/>
                <w:szCs w:val="22"/>
              </w:rPr>
              <w:t>Maksas pakalpojumu parādi un to piedziņa</w:t>
            </w:r>
          </w:p>
        </w:tc>
        <w:tc>
          <w:tcPr>
            <w:tcW w:w="4001" w:type="dxa"/>
            <w:vMerge/>
            <w:shd w:val="clear" w:color="auto" w:fill="auto"/>
          </w:tcPr>
          <w:p w:rsidR="0023727F" w:rsidRPr="00F120B9" w:rsidRDefault="0023727F" w:rsidP="00370DB4">
            <w:pPr>
              <w:ind w:left="360"/>
              <w:jc w:val="both"/>
              <w:rPr>
                <w:rFonts w:eastAsia="Calibri"/>
              </w:rPr>
            </w:pPr>
          </w:p>
        </w:tc>
      </w:tr>
      <w:tr w:rsidR="0023727F" w:rsidRPr="00F9448B" w:rsidTr="00370DB4">
        <w:trPr>
          <w:trHeight w:val="1140"/>
        </w:trPr>
        <w:tc>
          <w:tcPr>
            <w:tcW w:w="2551" w:type="dxa"/>
            <w:shd w:val="clear" w:color="auto" w:fill="auto"/>
          </w:tcPr>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r w:rsidRPr="00F120B9">
              <w:rPr>
                <w:rFonts w:eastAsia="Calibri"/>
                <w:sz w:val="22"/>
                <w:szCs w:val="22"/>
              </w:rPr>
              <w:t>8.Krāslavas pašvaldības policija</w:t>
            </w:r>
          </w:p>
          <w:p w:rsidR="0023727F" w:rsidRPr="00F120B9" w:rsidRDefault="0023727F" w:rsidP="00370DB4">
            <w:pPr>
              <w:jc w:val="center"/>
              <w:rPr>
                <w:rFonts w:eastAsia="Calibri"/>
                <w:sz w:val="22"/>
                <w:szCs w:val="22"/>
              </w:rPr>
            </w:pPr>
          </w:p>
        </w:tc>
        <w:tc>
          <w:tcPr>
            <w:tcW w:w="1702" w:type="dxa"/>
            <w:shd w:val="clear" w:color="auto" w:fill="auto"/>
          </w:tcPr>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r>
              <w:rPr>
                <w:rFonts w:eastAsia="Calibri"/>
                <w:sz w:val="22"/>
                <w:szCs w:val="22"/>
              </w:rPr>
              <w:t>2012.</w:t>
            </w:r>
            <w:r w:rsidRPr="00F120B9">
              <w:rPr>
                <w:rFonts w:eastAsia="Calibri"/>
                <w:sz w:val="22"/>
                <w:szCs w:val="22"/>
              </w:rPr>
              <w:t>gads</w:t>
            </w:r>
          </w:p>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p>
        </w:tc>
        <w:tc>
          <w:tcPr>
            <w:tcW w:w="1843" w:type="dxa"/>
            <w:shd w:val="clear" w:color="auto" w:fill="auto"/>
          </w:tcPr>
          <w:p w:rsidR="0023727F" w:rsidRPr="00F120B9" w:rsidRDefault="0023727F" w:rsidP="00370DB4">
            <w:pPr>
              <w:jc w:val="center"/>
              <w:rPr>
                <w:rFonts w:eastAsia="Calibri"/>
                <w:sz w:val="22"/>
                <w:szCs w:val="22"/>
              </w:rPr>
            </w:pPr>
          </w:p>
          <w:p w:rsidR="0023727F" w:rsidRPr="00F120B9" w:rsidRDefault="0023727F" w:rsidP="00370DB4">
            <w:pPr>
              <w:jc w:val="center"/>
              <w:rPr>
                <w:rFonts w:eastAsia="Calibri"/>
                <w:sz w:val="22"/>
                <w:szCs w:val="22"/>
              </w:rPr>
            </w:pPr>
            <w:r w:rsidRPr="00F120B9">
              <w:rPr>
                <w:rFonts w:eastAsia="Calibri"/>
                <w:sz w:val="22"/>
                <w:szCs w:val="22"/>
              </w:rPr>
              <w:t>oktobris</w:t>
            </w:r>
          </w:p>
          <w:p w:rsidR="0023727F" w:rsidRPr="00F120B9" w:rsidRDefault="0023727F" w:rsidP="00370DB4">
            <w:pPr>
              <w:jc w:val="center"/>
              <w:rPr>
                <w:rFonts w:eastAsia="Calibri"/>
                <w:sz w:val="22"/>
                <w:szCs w:val="22"/>
              </w:rPr>
            </w:pPr>
          </w:p>
        </w:tc>
        <w:tc>
          <w:tcPr>
            <w:tcW w:w="2976" w:type="dxa"/>
            <w:shd w:val="clear" w:color="auto" w:fill="auto"/>
          </w:tcPr>
          <w:p w:rsidR="0023727F" w:rsidRPr="00F120B9" w:rsidRDefault="0023727F" w:rsidP="00370DB4">
            <w:pPr>
              <w:jc w:val="both"/>
              <w:rPr>
                <w:rFonts w:eastAsia="Calibri"/>
                <w:sz w:val="22"/>
                <w:szCs w:val="22"/>
              </w:rPr>
            </w:pPr>
          </w:p>
          <w:p w:rsidR="0023727F" w:rsidRPr="00F120B9" w:rsidRDefault="0023727F" w:rsidP="00370DB4">
            <w:pPr>
              <w:jc w:val="both"/>
              <w:rPr>
                <w:rFonts w:eastAsia="Calibri"/>
                <w:sz w:val="22"/>
                <w:szCs w:val="22"/>
              </w:rPr>
            </w:pPr>
            <w:r w:rsidRPr="00F120B9">
              <w:rPr>
                <w:rFonts w:eastAsia="Calibri"/>
                <w:sz w:val="22"/>
                <w:szCs w:val="22"/>
              </w:rPr>
              <w:t>Pašvaldības policijas darbībai piešķirto līdzekļu izlietojuma atbilstība  normatīvo aktu prasībām,</w:t>
            </w:r>
          </w:p>
        </w:tc>
        <w:tc>
          <w:tcPr>
            <w:tcW w:w="4001" w:type="dxa"/>
            <w:vMerge/>
            <w:shd w:val="clear" w:color="auto" w:fill="auto"/>
          </w:tcPr>
          <w:p w:rsidR="0023727F" w:rsidRPr="00F120B9" w:rsidRDefault="0023727F" w:rsidP="00370DB4">
            <w:pPr>
              <w:ind w:left="360"/>
              <w:jc w:val="both"/>
              <w:rPr>
                <w:rFonts w:eastAsia="Calibri"/>
              </w:rPr>
            </w:pPr>
          </w:p>
        </w:tc>
      </w:tr>
      <w:tr w:rsidR="0023727F" w:rsidRPr="00F9448B" w:rsidTr="00370DB4">
        <w:trPr>
          <w:trHeight w:val="689"/>
        </w:trPr>
        <w:tc>
          <w:tcPr>
            <w:tcW w:w="2551" w:type="dxa"/>
            <w:shd w:val="clear" w:color="auto" w:fill="auto"/>
          </w:tcPr>
          <w:p w:rsidR="0023727F" w:rsidRPr="00F120B9" w:rsidRDefault="0023727F" w:rsidP="00370DB4">
            <w:pPr>
              <w:rPr>
                <w:rFonts w:eastAsia="Calibri"/>
                <w:sz w:val="22"/>
                <w:szCs w:val="22"/>
              </w:rPr>
            </w:pPr>
            <w:r w:rsidRPr="00F120B9">
              <w:rPr>
                <w:rFonts w:eastAsia="Calibri"/>
                <w:sz w:val="22"/>
                <w:szCs w:val="22"/>
              </w:rPr>
              <w:t>9. Krāslavas novada</w:t>
            </w:r>
          </w:p>
          <w:p w:rsidR="0023727F" w:rsidRPr="00F120B9" w:rsidRDefault="0023727F" w:rsidP="00370DB4">
            <w:pPr>
              <w:rPr>
                <w:rFonts w:eastAsia="Calibri"/>
                <w:sz w:val="22"/>
                <w:szCs w:val="22"/>
              </w:rPr>
            </w:pPr>
            <w:r w:rsidRPr="00F120B9">
              <w:rPr>
                <w:rFonts w:eastAsia="Calibri"/>
                <w:sz w:val="22"/>
                <w:szCs w:val="22"/>
              </w:rPr>
              <w:t>dome</w:t>
            </w:r>
          </w:p>
        </w:tc>
        <w:tc>
          <w:tcPr>
            <w:tcW w:w="1702"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2012.gads</w:t>
            </w:r>
          </w:p>
        </w:tc>
        <w:tc>
          <w:tcPr>
            <w:tcW w:w="1843" w:type="dxa"/>
            <w:shd w:val="clear" w:color="auto" w:fill="auto"/>
          </w:tcPr>
          <w:p w:rsidR="0023727F" w:rsidRPr="00F120B9" w:rsidRDefault="0023727F" w:rsidP="00370DB4">
            <w:pPr>
              <w:jc w:val="center"/>
              <w:rPr>
                <w:rFonts w:eastAsia="Calibri"/>
                <w:sz w:val="22"/>
                <w:szCs w:val="22"/>
              </w:rPr>
            </w:pPr>
            <w:r w:rsidRPr="00F120B9">
              <w:rPr>
                <w:rFonts w:eastAsia="Calibri"/>
                <w:sz w:val="22"/>
                <w:szCs w:val="22"/>
              </w:rPr>
              <w:t>novembris</w:t>
            </w:r>
          </w:p>
          <w:p w:rsidR="0023727F" w:rsidRPr="00F120B9" w:rsidRDefault="0023727F" w:rsidP="00370DB4">
            <w:pPr>
              <w:jc w:val="center"/>
              <w:rPr>
                <w:rFonts w:eastAsia="Calibri"/>
                <w:sz w:val="22"/>
                <w:szCs w:val="22"/>
              </w:rPr>
            </w:pPr>
            <w:r w:rsidRPr="00F120B9">
              <w:rPr>
                <w:rFonts w:eastAsia="Calibri"/>
                <w:sz w:val="22"/>
                <w:szCs w:val="22"/>
              </w:rPr>
              <w:t>decembris</w:t>
            </w:r>
          </w:p>
          <w:p w:rsidR="0023727F" w:rsidRPr="00F120B9" w:rsidRDefault="0023727F" w:rsidP="00370DB4">
            <w:pPr>
              <w:jc w:val="center"/>
              <w:rPr>
                <w:rFonts w:eastAsia="Calibri"/>
                <w:sz w:val="22"/>
                <w:szCs w:val="22"/>
              </w:rPr>
            </w:pPr>
          </w:p>
        </w:tc>
        <w:tc>
          <w:tcPr>
            <w:tcW w:w="2976" w:type="dxa"/>
            <w:shd w:val="clear" w:color="auto" w:fill="auto"/>
          </w:tcPr>
          <w:p w:rsidR="0023727F" w:rsidRPr="00F120B9" w:rsidRDefault="0023727F" w:rsidP="00370DB4">
            <w:pPr>
              <w:jc w:val="both"/>
              <w:rPr>
                <w:rFonts w:eastAsia="Calibri"/>
                <w:sz w:val="22"/>
                <w:szCs w:val="22"/>
              </w:rPr>
            </w:pPr>
            <w:r w:rsidRPr="00F120B9">
              <w:rPr>
                <w:rFonts w:eastAsia="Calibri"/>
                <w:sz w:val="22"/>
                <w:szCs w:val="22"/>
              </w:rPr>
              <w:t xml:space="preserve">Nekustamā īpašuma nodokļa parāda piedziņas  veiktas darbības </w:t>
            </w:r>
          </w:p>
        </w:tc>
        <w:tc>
          <w:tcPr>
            <w:tcW w:w="4001" w:type="dxa"/>
            <w:tcBorders>
              <w:bottom w:val="nil"/>
            </w:tcBorders>
            <w:shd w:val="clear" w:color="auto" w:fill="auto"/>
          </w:tcPr>
          <w:p w:rsidR="0023727F" w:rsidRPr="00F120B9" w:rsidRDefault="0023727F" w:rsidP="00370DB4">
            <w:pPr>
              <w:ind w:left="360"/>
              <w:jc w:val="both"/>
              <w:rPr>
                <w:rFonts w:eastAsia="Calibri"/>
              </w:rPr>
            </w:pPr>
          </w:p>
        </w:tc>
      </w:tr>
    </w:tbl>
    <w:p w:rsidR="0023727F" w:rsidRPr="00250BE7" w:rsidRDefault="0023727F" w:rsidP="0023727F">
      <w:pPr>
        <w:rPr>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Domes priekšsēdētājs G.Upenieks</w:t>
      </w:r>
    </w:p>
    <w:p w:rsidR="0023727F" w:rsidRDefault="0023727F" w:rsidP="0023727F">
      <w:pPr>
        <w:tabs>
          <w:tab w:val="left" w:pos="720"/>
        </w:tabs>
        <w:jc w:val="both"/>
        <w:rPr>
          <w:sz w:val="18"/>
          <w:szCs w:val="18"/>
        </w:rPr>
      </w:pPr>
      <w:r>
        <w:rPr>
          <w:iCs/>
          <w:sz w:val="18"/>
          <w:szCs w:val="18"/>
        </w:rPr>
        <w:t>Lēmuma projekta  sagatavotājs:</w:t>
      </w:r>
      <w:r w:rsidRPr="00F5729A">
        <w:rPr>
          <w:sz w:val="18"/>
          <w:szCs w:val="18"/>
        </w:rPr>
        <w:t xml:space="preserve">   </w:t>
      </w:r>
    </w:p>
    <w:p w:rsidR="0023727F" w:rsidRPr="00140EEC" w:rsidRDefault="0023727F" w:rsidP="0023727F">
      <w:pPr>
        <w:tabs>
          <w:tab w:val="left" w:pos="720"/>
        </w:tabs>
        <w:jc w:val="both"/>
        <w:rPr>
          <w:iCs/>
          <w:sz w:val="18"/>
          <w:szCs w:val="18"/>
        </w:rPr>
      </w:pPr>
      <w:r w:rsidRPr="00F5729A">
        <w:rPr>
          <w:sz w:val="18"/>
          <w:szCs w:val="18"/>
        </w:rPr>
        <w:t>Revidente   L.Geiba</w:t>
      </w:r>
    </w:p>
    <w:p w:rsidR="0023727F" w:rsidRDefault="0023727F" w:rsidP="0023727F">
      <w:pPr>
        <w:rPr>
          <w:b/>
          <w:lang w:val="de-DE"/>
        </w:rPr>
      </w:pPr>
    </w:p>
    <w:p w:rsidR="0023727F" w:rsidRPr="00F5729A" w:rsidRDefault="0023727F" w:rsidP="0023727F">
      <w:pPr>
        <w:jc w:val="center"/>
        <w:rPr>
          <w:b/>
          <w:lang w:val="de-DE"/>
        </w:rPr>
      </w:pPr>
      <w:r w:rsidRPr="00F5729A">
        <w:rPr>
          <w:b/>
          <w:lang w:val="de-DE"/>
        </w:rPr>
        <w:t>4.§</w:t>
      </w:r>
    </w:p>
    <w:p w:rsidR="0023727F" w:rsidRDefault="0023727F" w:rsidP="0023727F">
      <w:pPr>
        <w:jc w:val="center"/>
        <w:rPr>
          <w:b/>
          <w:u w:val="single"/>
        </w:rPr>
      </w:pPr>
      <w:r>
        <w:rPr>
          <w:b/>
          <w:u w:val="single"/>
        </w:rPr>
        <w:t>Par finansējuma piešķiršanu</w:t>
      </w:r>
    </w:p>
    <w:p w:rsidR="0023727F" w:rsidRDefault="0023727F" w:rsidP="0023727F">
      <w:pPr>
        <w:jc w:val="center"/>
        <w:rPr>
          <w:b/>
        </w:rPr>
      </w:pPr>
      <w:r>
        <w:rPr>
          <w:b/>
        </w:rPr>
        <w:t>4.1.</w:t>
      </w:r>
    </w:p>
    <w:p w:rsidR="0023727F" w:rsidRDefault="0023727F" w:rsidP="0023727F">
      <w:pPr>
        <w:jc w:val="center"/>
        <w:rPr>
          <w:b/>
        </w:rPr>
      </w:pPr>
      <w:r>
        <w:rPr>
          <w:b/>
        </w:rPr>
        <w:t>Par finansējumu biedrībai Ģimenes atbalsta centrs „Atvērtība”</w:t>
      </w:r>
    </w:p>
    <w:p w:rsidR="0023727F" w:rsidRDefault="0023727F" w:rsidP="0023727F">
      <w:pPr>
        <w:tabs>
          <w:tab w:val="left" w:pos="720"/>
        </w:tabs>
        <w:rPr>
          <w:lang w:bidi="en-US"/>
        </w:rPr>
      </w:pPr>
      <w:r>
        <w:rPr>
          <w:lang w:bidi="en-US"/>
        </w:rPr>
        <w:t>Ziņo: G.Upenieks,</w:t>
      </w:r>
      <w:r w:rsidRPr="00772770">
        <w:rPr>
          <w:lang w:bidi="en-US"/>
        </w:rPr>
        <w:t xml:space="preserve"> </w:t>
      </w:r>
      <w:r>
        <w:rPr>
          <w:lang w:bidi="en-US"/>
        </w:rPr>
        <w:t>A.Uzuls (Sociālo un veselības aizsardzības lietu komitejas priekšsēdētājs)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jc w:val="center"/>
        <w:rPr>
          <w:b/>
          <w:sz w:val="16"/>
          <w:szCs w:val="16"/>
        </w:rPr>
      </w:pPr>
    </w:p>
    <w:p w:rsidR="0023727F" w:rsidRDefault="0023727F" w:rsidP="0023727F">
      <w:pPr>
        <w:jc w:val="both"/>
      </w:pPr>
      <w:r>
        <w:tab/>
        <w:t xml:space="preserve">Biedrības „Ģimenes atbalsta centrs „Atvērtība”” projekta Nr.1DP/1.4.1.2.4./11/APIA/ NVA/080 „Sociālās rehabilitācijas un motivācijas programmas izstrāde un īstenošana personām, cietušām no prettiesiskām darbībām un smagām dzīves situācijām ģimenē un ārpus tās” ilgtspējas nodrošināšanai </w:t>
      </w:r>
      <w:r>
        <w:rPr>
          <w:b/>
        </w:rPr>
        <w:t xml:space="preserve">paredzēt </w:t>
      </w:r>
      <w:r>
        <w:t>pašvaldības 2013.gada budžetā finansējumu Ls 2027 apmērā.</w:t>
      </w:r>
    </w:p>
    <w:p w:rsidR="0023727F" w:rsidRPr="00137994" w:rsidRDefault="0023727F" w:rsidP="0023727F">
      <w:pPr>
        <w:tabs>
          <w:tab w:val="left" w:pos="720"/>
        </w:tabs>
        <w:jc w:val="both"/>
        <w:rPr>
          <w:iCs/>
          <w:sz w:val="16"/>
          <w:szCs w:val="16"/>
        </w:rPr>
      </w:pPr>
    </w:p>
    <w:p w:rsidR="0023727F" w:rsidRDefault="0023727F" w:rsidP="0023727F">
      <w:pPr>
        <w:tabs>
          <w:tab w:val="left" w:pos="720"/>
        </w:tabs>
        <w:jc w:val="both"/>
        <w:rPr>
          <w:iCs/>
          <w:sz w:val="18"/>
          <w:szCs w:val="18"/>
        </w:rPr>
      </w:pPr>
      <w:r>
        <w:rPr>
          <w:iCs/>
          <w:sz w:val="18"/>
          <w:szCs w:val="18"/>
        </w:rPr>
        <w:lastRenderedPageBreak/>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Sociālo un veselības aizsardzības lietu komiteja</w:t>
      </w:r>
    </w:p>
    <w:p w:rsidR="0023727F" w:rsidRDefault="0023727F" w:rsidP="0023727F">
      <w:pPr>
        <w:tabs>
          <w:tab w:val="left" w:pos="720"/>
        </w:tabs>
        <w:jc w:val="both"/>
        <w:rPr>
          <w:iCs/>
          <w:sz w:val="18"/>
          <w:szCs w:val="18"/>
        </w:rPr>
      </w:pPr>
      <w:r>
        <w:rPr>
          <w:iCs/>
          <w:sz w:val="18"/>
          <w:szCs w:val="18"/>
        </w:rPr>
        <w:t>Lēmuma projekta  sagatavotājs:</w:t>
      </w:r>
    </w:p>
    <w:p w:rsidR="0023727F" w:rsidRDefault="0023727F" w:rsidP="0023727F">
      <w:pPr>
        <w:tabs>
          <w:tab w:val="left" w:pos="720"/>
        </w:tabs>
        <w:jc w:val="both"/>
        <w:rPr>
          <w:iCs/>
          <w:sz w:val="18"/>
          <w:szCs w:val="18"/>
        </w:rPr>
      </w:pPr>
      <w:r>
        <w:rPr>
          <w:iCs/>
          <w:sz w:val="18"/>
          <w:szCs w:val="18"/>
        </w:rPr>
        <w:t>Biedrības „Atvērtība” vad.R.Vagale</w:t>
      </w:r>
    </w:p>
    <w:p w:rsidR="0023727F" w:rsidRDefault="0023727F" w:rsidP="0023727F">
      <w:pPr>
        <w:jc w:val="center"/>
        <w:rPr>
          <w:b/>
        </w:rPr>
      </w:pPr>
    </w:p>
    <w:p w:rsidR="0023727F" w:rsidRDefault="0023727F" w:rsidP="0023727F">
      <w:pPr>
        <w:jc w:val="center"/>
        <w:rPr>
          <w:b/>
        </w:rPr>
      </w:pPr>
      <w:r>
        <w:rPr>
          <w:b/>
        </w:rPr>
        <w:t>4.2.</w:t>
      </w:r>
    </w:p>
    <w:p w:rsidR="0023727F" w:rsidRDefault="0023727F" w:rsidP="0023727F">
      <w:pPr>
        <w:ind w:left="720"/>
        <w:jc w:val="center"/>
        <w:rPr>
          <w:b/>
        </w:rPr>
      </w:pPr>
      <w:r>
        <w:rPr>
          <w:b/>
        </w:rPr>
        <w:t>Par finansējumu Murjāņu Sporta ģimnāzijai</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tabs>
          <w:tab w:val="left" w:pos="720"/>
        </w:tabs>
        <w:jc w:val="both"/>
        <w:rPr>
          <w:iCs/>
          <w:sz w:val="16"/>
          <w:szCs w:val="16"/>
        </w:rPr>
      </w:pPr>
    </w:p>
    <w:p w:rsidR="0023727F" w:rsidRDefault="0023727F" w:rsidP="0023727F">
      <w:pPr>
        <w:tabs>
          <w:tab w:val="left" w:pos="720"/>
        </w:tabs>
        <w:jc w:val="both"/>
        <w:rPr>
          <w:iCs/>
        </w:rPr>
      </w:pPr>
      <w:r>
        <w:rPr>
          <w:iCs/>
        </w:rPr>
        <w:tab/>
      </w:r>
      <w:r>
        <w:rPr>
          <w:b/>
        </w:rPr>
        <w:t>Piešķirt</w:t>
      </w:r>
      <w:r>
        <w:t xml:space="preserve"> finansējumu </w:t>
      </w:r>
      <w:r>
        <w:rPr>
          <w:iCs/>
        </w:rPr>
        <w:t>Ls 776,00 apmērā Murjāņu Sporta ģimnāzijai LR junioru izlases dalībnieces Evelīnas P</w:t>
      </w:r>
      <w:r>
        <w:rPr>
          <w:iCs/>
        </w:rPr>
        <w:t>[..]</w:t>
      </w:r>
      <w:r>
        <w:rPr>
          <w:iCs/>
        </w:rPr>
        <w:t xml:space="preserve"> dalībai Eiropas junioru čempionāta treniņnometnē Spānijā 2013.gada 8.- 29.aprīlim.</w:t>
      </w:r>
    </w:p>
    <w:p w:rsidR="0023727F" w:rsidRDefault="0023727F" w:rsidP="0023727F">
      <w:pPr>
        <w:tabs>
          <w:tab w:val="left" w:pos="720"/>
        </w:tabs>
        <w:jc w:val="both"/>
        <w:rPr>
          <w:iCs/>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Sociālo un veselības aizsardzības lietu komiteja</w:t>
      </w:r>
    </w:p>
    <w:p w:rsidR="0023727F" w:rsidRDefault="0023727F" w:rsidP="0023727F">
      <w:pPr>
        <w:tabs>
          <w:tab w:val="left" w:pos="720"/>
        </w:tabs>
        <w:jc w:val="both"/>
        <w:rPr>
          <w:iCs/>
          <w:sz w:val="18"/>
          <w:szCs w:val="18"/>
        </w:rPr>
      </w:pPr>
      <w:r>
        <w:rPr>
          <w:iCs/>
          <w:sz w:val="18"/>
          <w:szCs w:val="18"/>
        </w:rPr>
        <w:t>Lēmuma projekta  sagatavotājs:</w:t>
      </w:r>
    </w:p>
    <w:p w:rsidR="0023727F" w:rsidRDefault="0023727F" w:rsidP="0023727F">
      <w:pPr>
        <w:rPr>
          <w:b/>
          <w:sz w:val="18"/>
          <w:szCs w:val="18"/>
        </w:rPr>
      </w:pPr>
      <w:r>
        <w:rPr>
          <w:iCs/>
          <w:sz w:val="18"/>
          <w:szCs w:val="18"/>
        </w:rPr>
        <w:t>Izglītības, kultūras un sporta jautājumu komiteja</w:t>
      </w:r>
    </w:p>
    <w:p w:rsidR="0023727F" w:rsidRDefault="0023727F" w:rsidP="0023727F">
      <w:pPr>
        <w:rPr>
          <w:b/>
        </w:rPr>
      </w:pPr>
    </w:p>
    <w:p w:rsidR="0023727F" w:rsidRDefault="0023727F" w:rsidP="0023727F">
      <w:pPr>
        <w:jc w:val="center"/>
        <w:rPr>
          <w:b/>
        </w:rPr>
      </w:pPr>
      <w:r>
        <w:rPr>
          <w:b/>
        </w:rPr>
        <w:t>4.3.</w:t>
      </w:r>
    </w:p>
    <w:p w:rsidR="0023727F" w:rsidRDefault="0023727F" w:rsidP="0023727F">
      <w:pPr>
        <w:ind w:left="720"/>
        <w:jc w:val="center"/>
        <w:rPr>
          <w:b/>
        </w:rPr>
      </w:pPr>
      <w:r>
        <w:rPr>
          <w:b/>
        </w:rPr>
        <w:t>Par finansējuma piešķiršanu Jekaterinai P</w:t>
      </w:r>
      <w:r>
        <w:rPr>
          <w:iCs/>
        </w:rPr>
        <w:t>[..]</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tabs>
          <w:tab w:val="left" w:pos="720"/>
        </w:tabs>
        <w:jc w:val="both"/>
        <w:rPr>
          <w:iCs/>
          <w:sz w:val="16"/>
          <w:szCs w:val="16"/>
        </w:rPr>
      </w:pPr>
    </w:p>
    <w:p w:rsidR="0023727F" w:rsidRDefault="0023727F" w:rsidP="0023727F">
      <w:pPr>
        <w:tabs>
          <w:tab w:val="left" w:pos="720"/>
        </w:tabs>
        <w:jc w:val="both"/>
        <w:rPr>
          <w:iCs/>
        </w:rPr>
      </w:pPr>
      <w:r>
        <w:rPr>
          <w:iCs/>
        </w:rPr>
        <w:tab/>
      </w:r>
      <w:r>
        <w:rPr>
          <w:b/>
          <w:iCs/>
        </w:rPr>
        <w:t>Piešķirt</w:t>
      </w:r>
      <w:r>
        <w:rPr>
          <w:iCs/>
        </w:rPr>
        <w:t xml:space="preserve"> finansējumu Ls 101,28 apmērā no Ūdrīšu pagasta pārvaldes budžeta līdzekļiem Rēzeknes Augstskolas studentei Jekaterinai P[..] kopmītņu maksas segšanai par 2013.gada janvāri – jūniju.</w:t>
      </w:r>
    </w:p>
    <w:p w:rsidR="0023727F" w:rsidRDefault="0023727F" w:rsidP="0023727F">
      <w:pPr>
        <w:tabs>
          <w:tab w:val="left" w:pos="720"/>
        </w:tabs>
        <w:jc w:val="both"/>
        <w:rPr>
          <w:iCs/>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Sociālo un veselības aizsardzības lietu komiteja</w:t>
      </w:r>
    </w:p>
    <w:p w:rsidR="0023727F" w:rsidRDefault="0023727F" w:rsidP="0023727F">
      <w:pPr>
        <w:tabs>
          <w:tab w:val="left" w:pos="720"/>
        </w:tabs>
        <w:jc w:val="both"/>
        <w:rPr>
          <w:iCs/>
          <w:sz w:val="18"/>
          <w:szCs w:val="18"/>
        </w:rPr>
      </w:pPr>
      <w:r>
        <w:rPr>
          <w:iCs/>
          <w:sz w:val="18"/>
          <w:szCs w:val="18"/>
        </w:rPr>
        <w:t>Lēmuma projekta  sagatavotājs:</w:t>
      </w:r>
    </w:p>
    <w:p w:rsidR="0023727F" w:rsidRDefault="0023727F" w:rsidP="0023727F">
      <w:pPr>
        <w:rPr>
          <w:iCs/>
          <w:sz w:val="18"/>
          <w:szCs w:val="18"/>
        </w:rPr>
      </w:pPr>
      <w:r>
        <w:rPr>
          <w:iCs/>
          <w:sz w:val="18"/>
          <w:szCs w:val="18"/>
        </w:rPr>
        <w:t>Izglītības, kultūras un sporta jautājumu komiteja</w:t>
      </w:r>
    </w:p>
    <w:p w:rsidR="0023727F" w:rsidRDefault="0023727F" w:rsidP="0023727F">
      <w:pPr>
        <w:rPr>
          <w:b/>
          <w:sz w:val="18"/>
          <w:szCs w:val="18"/>
        </w:rPr>
      </w:pPr>
      <w:r>
        <w:rPr>
          <w:iCs/>
          <w:sz w:val="18"/>
          <w:szCs w:val="18"/>
        </w:rPr>
        <w:t>Sociālo un veselības aizsardzības lietu komiteja</w:t>
      </w:r>
    </w:p>
    <w:p w:rsidR="0023727F" w:rsidRPr="005B3BFB" w:rsidRDefault="0023727F" w:rsidP="0023727F">
      <w:pPr>
        <w:rPr>
          <w:b/>
          <w:sz w:val="18"/>
          <w:szCs w:val="18"/>
        </w:rPr>
      </w:pPr>
    </w:p>
    <w:p w:rsidR="0023727F" w:rsidRDefault="0023727F" w:rsidP="0023727F">
      <w:pPr>
        <w:jc w:val="center"/>
        <w:rPr>
          <w:b/>
        </w:rPr>
      </w:pPr>
      <w:r>
        <w:rPr>
          <w:b/>
        </w:rPr>
        <w:t>4.4.</w:t>
      </w:r>
    </w:p>
    <w:p w:rsidR="0023727F" w:rsidRDefault="0023727F" w:rsidP="0023727F">
      <w:pPr>
        <w:jc w:val="center"/>
        <w:rPr>
          <w:b/>
        </w:rPr>
      </w:pPr>
      <w:r>
        <w:rPr>
          <w:b/>
        </w:rPr>
        <w:t>Par finansējumu Krāslavas Svētā Ludvika Romas katoļu draudzei</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ind w:firstLine="720"/>
        <w:rPr>
          <w:color w:val="FF0000"/>
        </w:rPr>
      </w:pPr>
    </w:p>
    <w:p w:rsidR="0023727F" w:rsidRDefault="0023727F" w:rsidP="0023727F">
      <w:pPr>
        <w:ind w:firstLine="360"/>
      </w:pPr>
      <w:r>
        <w:rPr>
          <w:b/>
        </w:rPr>
        <w:t>Paredzēt</w:t>
      </w:r>
      <w:r>
        <w:t xml:space="preserve"> pašvaldības 2013.gada budžetā finansējumu Ls 2 750  apmērā Krāslavas Svētā Ludvika Romas katoļu draudzei baznīcas plebānijas ēkas fasādes vienkāršotās renovācijas darbiem.</w:t>
      </w:r>
    </w:p>
    <w:p w:rsidR="0023727F" w:rsidRDefault="0023727F" w:rsidP="0023727F">
      <w:pPr>
        <w:rPr>
          <w:i/>
          <w:sz w:val="22"/>
          <w:szCs w:val="22"/>
        </w:rPr>
      </w:pPr>
    </w:p>
    <w:p w:rsidR="0023727F" w:rsidRDefault="0023727F" w:rsidP="0023727F">
      <w:pPr>
        <w:rPr>
          <w:i/>
          <w:sz w:val="22"/>
          <w:szCs w:val="22"/>
        </w:rPr>
      </w:pPr>
      <w:r>
        <w:rPr>
          <w:i/>
          <w:sz w:val="22"/>
          <w:szCs w:val="22"/>
        </w:rPr>
        <w:t>(Pielikumā informācija)</w:t>
      </w:r>
    </w:p>
    <w:p w:rsidR="0023727F" w:rsidRDefault="0023727F" w:rsidP="0023727F">
      <w:pPr>
        <w:tabs>
          <w:tab w:val="left" w:pos="720"/>
        </w:tabs>
        <w:jc w:val="both"/>
        <w:rPr>
          <w:iCs/>
          <w:color w:val="FF0000"/>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Sociālo un veselības aizsardzības lietu komiteja</w:t>
      </w:r>
    </w:p>
    <w:p w:rsidR="0023727F" w:rsidRDefault="0023727F" w:rsidP="0023727F">
      <w:pPr>
        <w:tabs>
          <w:tab w:val="left" w:pos="720"/>
        </w:tabs>
        <w:jc w:val="both"/>
        <w:rPr>
          <w:iCs/>
          <w:sz w:val="18"/>
          <w:szCs w:val="18"/>
        </w:rPr>
      </w:pPr>
      <w:r>
        <w:rPr>
          <w:iCs/>
          <w:sz w:val="18"/>
          <w:szCs w:val="18"/>
        </w:rPr>
        <w:t>Lēmuma projekta  sagatavotājs:</w:t>
      </w:r>
    </w:p>
    <w:p w:rsidR="0023727F" w:rsidRPr="00140EEC" w:rsidRDefault="0023727F" w:rsidP="0023727F">
      <w:pPr>
        <w:rPr>
          <w:b/>
          <w:sz w:val="18"/>
          <w:szCs w:val="18"/>
        </w:rPr>
      </w:pPr>
      <w:r>
        <w:rPr>
          <w:iCs/>
          <w:sz w:val="18"/>
          <w:szCs w:val="18"/>
        </w:rPr>
        <w:t>Izglītības, kultūras un sporta jautājumu komiteja</w:t>
      </w:r>
    </w:p>
    <w:p w:rsidR="0023727F" w:rsidRDefault="0023727F" w:rsidP="0023727F">
      <w:pPr>
        <w:jc w:val="center"/>
        <w:rPr>
          <w:b/>
        </w:rPr>
      </w:pPr>
    </w:p>
    <w:p w:rsidR="0023727F" w:rsidRDefault="0023727F" w:rsidP="0023727F">
      <w:pPr>
        <w:jc w:val="center"/>
        <w:rPr>
          <w:b/>
        </w:rPr>
      </w:pPr>
      <w:r>
        <w:rPr>
          <w:b/>
        </w:rPr>
        <w:t xml:space="preserve"> 4.5.</w:t>
      </w:r>
    </w:p>
    <w:p w:rsidR="0023727F" w:rsidRDefault="0023727F" w:rsidP="0023727F">
      <w:pPr>
        <w:ind w:left="720"/>
        <w:jc w:val="center"/>
        <w:rPr>
          <w:b/>
        </w:rPr>
      </w:pPr>
      <w:r>
        <w:rPr>
          <w:b/>
        </w:rPr>
        <w:t xml:space="preserve">Par finansējumu Priedaines Romas katoļu draudzei </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ind w:firstLine="360"/>
      </w:pPr>
    </w:p>
    <w:p w:rsidR="0023727F" w:rsidRDefault="0023727F" w:rsidP="0023727F">
      <w:pPr>
        <w:ind w:firstLine="360"/>
      </w:pPr>
      <w:r>
        <w:rPr>
          <w:b/>
        </w:rPr>
        <w:t>Paredzēt</w:t>
      </w:r>
      <w:r>
        <w:t xml:space="preserve"> pašvaldības 2013.gada budžetā finansējumu Ls 3000 apmērā Priedaines Romas katoļu draudzei apkures sistēmas izveidošanai un uzstādīšanai.</w:t>
      </w:r>
    </w:p>
    <w:p w:rsidR="0023727F" w:rsidRDefault="0023727F" w:rsidP="0023727F">
      <w:pPr>
        <w:rPr>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Sociālo un veselības aizsardzības lietu komiteja</w:t>
      </w:r>
    </w:p>
    <w:p w:rsidR="0023727F" w:rsidRDefault="0023727F" w:rsidP="0023727F">
      <w:pPr>
        <w:tabs>
          <w:tab w:val="left" w:pos="720"/>
        </w:tabs>
        <w:jc w:val="both"/>
        <w:rPr>
          <w:iCs/>
          <w:sz w:val="18"/>
          <w:szCs w:val="18"/>
        </w:rPr>
      </w:pPr>
      <w:r>
        <w:rPr>
          <w:iCs/>
          <w:sz w:val="18"/>
          <w:szCs w:val="18"/>
        </w:rPr>
        <w:t>Lēmuma projekta  sagatavotājs:</w:t>
      </w:r>
    </w:p>
    <w:p w:rsidR="0023727F" w:rsidRPr="003013D3" w:rsidRDefault="0023727F" w:rsidP="0023727F">
      <w:pPr>
        <w:rPr>
          <w:b/>
          <w:sz w:val="18"/>
          <w:szCs w:val="18"/>
        </w:rPr>
      </w:pPr>
      <w:r>
        <w:rPr>
          <w:iCs/>
          <w:sz w:val="18"/>
          <w:szCs w:val="18"/>
        </w:rPr>
        <w:t>Izglītības, kultūras un sporta jautājumu komiteja</w:t>
      </w:r>
    </w:p>
    <w:p w:rsidR="0023727F" w:rsidRDefault="0023727F" w:rsidP="0023727F">
      <w:pPr>
        <w:jc w:val="center"/>
        <w:rPr>
          <w:b/>
        </w:rPr>
      </w:pPr>
    </w:p>
    <w:p w:rsidR="0023727F" w:rsidRDefault="0023727F" w:rsidP="0023727F">
      <w:pPr>
        <w:jc w:val="center"/>
        <w:rPr>
          <w:b/>
        </w:rPr>
      </w:pPr>
    </w:p>
    <w:p w:rsidR="0023727F" w:rsidRDefault="0023727F" w:rsidP="0023727F">
      <w:pPr>
        <w:jc w:val="center"/>
        <w:rPr>
          <w:b/>
        </w:rPr>
      </w:pPr>
      <w:r>
        <w:rPr>
          <w:b/>
        </w:rPr>
        <w:t>4.6.</w:t>
      </w:r>
    </w:p>
    <w:p w:rsidR="0023727F" w:rsidRDefault="0023727F" w:rsidP="0023727F">
      <w:pPr>
        <w:tabs>
          <w:tab w:val="left" w:pos="720"/>
        </w:tabs>
        <w:jc w:val="center"/>
        <w:rPr>
          <w:iCs/>
        </w:rPr>
      </w:pPr>
      <w:r>
        <w:rPr>
          <w:b/>
        </w:rPr>
        <w:t>Par finansējumu Krāslavas Vecticībnieku draudzei</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ind w:firstLine="720"/>
      </w:pPr>
    </w:p>
    <w:p w:rsidR="0023727F" w:rsidRDefault="0023727F" w:rsidP="0023727F">
      <w:pPr>
        <w:ind w:firstLine="720"/>
      </w:pPr>
      <w:r>
        <w:rPr>
          <w:b/>
        </w:rPr>
        <w:t>Paredzēt</w:t>
      </w:r>
      <w:r>
        <w:t xml:space="preserve"> pašvaldības 2013.gada budžetā finansējumu Ls 785.38  apmērā Krāslavas Vecticībnieku draudzei apkures sistēmas pieslēguma nodrošināšanai.</w:t>
      </w:r>
    </w:p>
    <w:p w:rsidR="0023727F" w:rsidRDefault="0023727F" w:rsidP="0023727F">
      <w:pPr>
        <w:tabs>
          <w:tab w:val="left" w:pos="720"/>
        </w:tabs>
        <w:rPr>
          <w:iCs/>
          <w:sz w:val="22"/>
          <w:szCs w:val="22"/>
        </w:rPr>
      </w:pPr>
      <w:r w:rsidRPr="00772770">
        <w:rPr>
          <w:iCs/>
          <w:sz w:val="22"/>
          <w:szCs w:val="22"/>
        </w:rPr>
        <w:t xml:space="preserve"> </w:t>
      </w:r>
    </w:p>
    <w:p w:rsidR="0023727F" w:rsidRPr="00772770" w:rsidRDefault="0023727F" w:rsidP="0023727F">
      <w:pPr>
        <w:tabs>
          <w:tab w:val="left" w:pos="720"/>
        </w:tabs>
        <w:rPr>
          <w:iCs/>
          <w:sz w:val="22"/>
          <w:szCs w:val="22"/>
        </w:rPr>
      </w:pPr>
      <w:r w:rsidRPr="00772770">
        <w:rPr>
          <w:iCs/>
          <w:sz w:val="22"/>
          <w:szCs w:val="22"/>
        </w:rPr>
        <w:t>(Pielikumā – informācija)</w:t>
      </w:r>
    </w:p>
    <w:p w:rsidR="0023727F" w:rsidRDefault="0023727F" w:rsidP="0023727F">
      <w:pPr>
        <w:tabs>
          <w:tab w:val="left" w:pos="720"/>
        </w:tabs>
        <w:jc w:val="both"/>
        <w:rPr>
          <w:iCs/>
          <w:sz w:val="18"/>
          <w:szCs w:val="18"/>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Lēmuma projekta  sagatavotājs:</w:t>
      </w:r>
    </w:p>
    <w:p w:rsidR="0023727F" w:rsidRPr="00692952" w:rsidRDefault="0023727F" w:rsidP="0023727F">
      <w:pPr>
        <w:rPr>
          <w:b/>
          <w:sz w:val="18"/>
          <w:szCs w:val="18"/>
        </w:rPr>
      </w:pPr>
      <w:r>
        <w:rPr>
          <w:iCs/>
          <w:sz w:val="18"/>
          <w:szCs w:val="18"/>
        </w:rPr>
        <w:t>Izglītības, kultūras un sporta jautājumu komiteja</w:t>
      </w:r>
    </w:p>
    <w:p w:rsidR="0023727F" w:rsidRDefault="0023727F" w:rsidP="0023727F">
      <w:pPr>
        <w:jc w:val="center"/>
        <w:rPr>
          <w:b/>
        </w:rPr>
      </w:pPr>
    </w:p>
    <w:p w:rsidR="0023727F" w:rsidRDefault="0023727F" w:rsidP="0023727F">
      <w:pPr>
        <w:jc w:val="center"/>
        <w:rPr>
          <w:b/>
        </w:rPr>
      </w:pPr>
    </w:p>
    <w:p w:rsidR="0023727F" w:rsidRDefault="0023727F" w:rsidP="0023727F">
      <w:pPr>
        <w:jc w:val="center"/>
        <w:rPr>
          <w:b/>
        </w:rPr>
      </w:pPr>
      <w:r>
        <w:rPr>
          <w:b/>
        </w:rPr>
        <w:lastRenderedPageBreak/>
        <w:t>4.7.</w:t>
      </w:r>
    </w:p>
    <w:p w:rsidR="0023727F" w:rsidRDefault="0023727F" w:rsidP="0023727F">
      <w:pPr>
        <w:tabs>
          <w:tab w:val="left" w:pos="720"/>
        </w:tabs>
        <w:jc w:val="center"/>
        <w:rPr>
          <w:b/>
        </w:rPr>
      </w:pPr>
      <w:r>
        <w:rPr>
          <w:b/>
        </w:rPr>
        <w:t xml:space="preserve">Par finansējuma piešķiršanu Krāslavas novada dalībai </w:t>
      </w:r>
    </w:p>
    <w:p w:rsidR="0023727F" w:rsidRDefault="0023727F" w:rsidP="0023727F">
      <w:pPr>
        <w:tabs>
          <w:tab w:val="left" w:pos="720"/>
        </w:tabs>
        <w:jc w:val="center"/>
        <w:rPr>
          <w:iCs/>
        </w:rPr>
      </w:pPr>
      <w:r>
        <w:rPr>
          <w:b/>
        </w:rPr>
        <w:t xml:space="preserve">XXV Vispārējos latviešu dziesmu un XV deju svētkos  </w:t>
      </w:r>
    </w:p>
    <w:p w:rsidR="0023727F" w:rsidRDefault="0023727F" w:rsidP="0023727F">
      <w:pPr>
        <w:tabs>
          <w:tab w:val="left" w:pos="720"/>
        </w:tabs>
        <w:rPr>
          <w:lang w:bidi="en-US"/>
        </w:rPr>
      </w:pPr>
      <w:r>
        <w:rPr>
          <w:lang w:bidi="en-US"/>
        </w:rPr>
        <w:t>Ziņo: G.Upenieks, J.Dobkevičs (kultūras metodiķis)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tabs>
          <w:tab w:val="left" w:pos="284"/>
          <w:tab w:val="left" w:pos="720"/>
        </w:tabs>
        <w:jc w:val="both"/>
      </w:pPr>
    </w:p>
    <w:p w:rsidR="0023727F" w:rsidRDefault="0023727F" w:rsidP="0023727F">
      <w:pPr>
        <w:tabs>
          <w:tab w:val="left" w:pos="284"/>
          <w:tab w:val="left" w:pos="720"/>
        </w:tabs>
        <w:jc w:val="both"/>
      </w:pPr>
      <w:r>
        <w:tab/>
      </w:r>
      <w:r>
        <w:tab/>
      </w:r>
      <w:r>
        <w:rPr>
          <w:b/>
        </w:rPr>
        <w:t>Paredzēt</w:t>
      </w:r>
      <w:r>
        <w:t xml:space="preserve"> pašvaldības 2013.gada budžetā finansējumu Ls 18 000 apmērā Krāslavas novada pašdarbības kolektīvu dalībai XXV Vispārējos Latviešu dziesmu un XV deju svētkos. </w:t>
      </w:r>
    </w:p>
    <w:p w:rsidR="0023727F" w:rsidRDefault="0023727F" w:rsidP="0023727F">
      <w:pPr>
        <w:tabs>
          <w:tab w:val="left" w:pos="720"/>
        </w:tabs>
        <w:jc w:val="both"/>
        <w:rPr>
          <w:i/>
          <w:iCs/>
          <w:sz w:val="22"/>
          <w:szCs w:val="22"/>
        </w:rPr>
      </w:pPr>
      <w:r>
        <w:rPr>
          <w:i/>
          <w:iCs/>
          <w:sz w:val="22"/>
          <w:szCs w:val="22"/>
        </w:rPr>
        <w:t>(Pielikumā XXV Vispārējo latviešu dziesmu un XV deju svētku Krāslavas dalībnieku uzturēšanās prognozējamās izmaksas)</w:t>
      </w:r>
    </w:p>
    <w:p w:rsidR="0023727F" w:rsidRDefault="0023727F" w:rsidP="0023727F">
      <w:pPr>
        <w:tabs>
          <w:tab w:val="left" w:pos="720"/>
        </w:tabs>
        <w:jc w:val="both"/>
        <w:rPr>
          <w:iCs/>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tabs>
          <w:tab w:val="left" w:pos="720"/>
        </w:tabs>
        <w:jc w:val="both"/>
        <w:rPr>
          <w:iCs/>
          <w:sz w:val="18"/>
          <w:szCs w:val="18"/>
        </w:rPr>
      </w:pPr>
      <w:r>
        <w:rPr>
          <w:iCs/>
          <w:sz w:val="18"/>
          <w:szCs w:val="18"/>
        </w:rPr>
        <w:t>Sociālo un veselības aizsardzības lietu komiteja</w:t>
      </w:r>
    </w:p>
    <w:p w:rsidR="0023727F" w:rsidRDefault="0023727F" w:rsidP="0023727F">
      <w:pPr>
        <w:tabs>
          <w:tab w:val="left" w:pos="720"/>
        </w:tabs>
        <w:jc w:val="both"/>
        <w:rPr>
          <w:iCs/>
          <w:sz w:val="18"/>
          <w:szCs w:val="18"/>
        </w:rPr>
      </w:pPr>
      <w:r>
        <w:rPr>
          <w:iCs/>
          <w:sz w:val="18"/>
          <w:szCs w:val="18"/>
        </w:rPr>
        <w:t>Lēmuma projekta  sagatavotājs:</w:t>
      </w:r>
    </w:p>
    <w:p w:rsidR="0023727F" w:rsidRDefault="0023727F" w:rsidP="0023727F">
      <w:pPr>
        <w:rPr>
          <w:b/>
          <w:sz w:val="18"/>
          <w:szCs w:val="18"/>
        </w:rPr>
      </w:pPr>
      <w:r>
        <w:rPr>
          <w:iCs/>
          <w:sz w:val="18"/>
          <w:szCs w:val="18"/>
        </w:rPr>
        <w:t>Izglītības, kultūras un sporta jautājumu komiteja</w:t>
      </w:r>
    </w:p>
    <w:p w:rsidR="0023727F" w:rsidRDefault="0023727F" w:rsidP="0023727F">
      <w:pPr>
        <w:tabs>
          <w:tab w:val="left" w:pos="720"/>
        </w:tabs>
        <w:rPr>
          <w:b/>
          <w:iCs/>
        </w:rPr>
      </w:pPr>
    </w:p>
    <w:p w:rsidR="0023727F" w:rsidRPr="00692952" w:rsidRDefault="0023727F" w:rsidP="0023727F">
      <w:pPr>
        <w:tabs>
          <w:tab w:val="left" w:pos="720"/>
        </w:tabs>
        <w:jc w:val="center"/>
        <w:rPr>
          <w:b/>
          <w:iCs/>
        </w:rPr>
      </w:pPr>
      <w:r w:rsidRPr="00692952">
        <w:rPr>
          <w:b/>
          <w:iCs/>
        </w:rPr>
        <w:t>4.8.</w:t>
      </w:r>
    </w:p>
    <w:p w:rsidR="0023727F" w:rsidRDefault="0023727F" w:rsidP="0023727F">
      <w:pPr>
        <w:ind w:left="360"/>
        <w:jc w:val="center"/>
        <w:rPr>
          <w:b/>
          <w:lang w:val="de-DE"/>
        </w:rPr>
      </w:pPr>
      <w:r>
        <w:rPr>
          <w:b/>
        </w:rPr>
        <w:t xml:space="preserve">Par finansējuma piešķiršanu 2013.gada pašvaldību vēlēšanu rīkošanai </w:t>
      </w:r>
    </w:p>
    <w:p w:rsidR="0023727F" w:rsidRDefault="0023727F" w:rsidP="0023727F">
      <w:pPr>
        <w:tabs>
          <w:tab w:val="left" w:pos="720"/>
        </w:tabs>
        <w:rPr>
          <w:lang w:bidi="en-US"/>
        </w:rPr>
      </w:pPr>
      <w:r>
        <w:rPr>
          <w:lang w:bidi="en-US"/>
        </w:rPr>
        <w:t>Ziņo: G.Upenieks, V.Aišpurs (administratīvās nodaļas vadītājs, novada vēlēšanu komisijas priekšsēdētājs)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ind w:left="360"/>
        <w:jc w:val="center"/>
        <w:rPr>
          <w:b/>
        </w:rPr>
      </w:pPr>
    </w:p>
    <w:p w:rsidR="0023727F" w:rsidRDefault="0023727F" w:rsidP="0023727F">
      <w:pPr>
        <w:ind w:left="360"/>
        <w:jc w:val="both"/>
      </w:pPr>
      <w:r>
        <w:tab/>
        <w:t xml:space="preserve">Pamatojoties uz Republikas pilsētu un novadu vēlēšanu komisiju un vēlēšanu iecirkņu komisiju likuma 3.panta 2.daļu, </w:t>
      </w:r>
      <w:r>
        <w:rPr>
          <w:b/>
        </w:rPr>
        <w:t>paredzēt</w:t>
      </w:r>
      <w:r>
        <w:t xml:space="preserve"> finansējumu 2013.gada budžetā pašvaldību vēlēšanu sagatavošanai un  sarīkošanai:</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94"/>
        <w:gridCol w:w="1016"/>
        <w:gridCol w:w="1016"/>
        <w:gridCol w:w="1017"/>
        <w:gridCol w:w="1017"/>
        <w:gridCol w:w="1017"/>
        <w:gridCol w:w="1017"/>
        <w:gridCol w:w="1017"/>
      </w:tblGrid>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Nr.</w:t>
            </w:r>
          </w:p>
          <w:p w:rsidR="0023727F" w:rsidRDefault="0023727F" w:rsidP="00370DB4">
            <w:pPr>
              <w:pStyle w:val="Standard"/>
              <w:jc w:val="center"/>
              <w:rPr>
                <w:sz w:val="20"/>
                <w:szCs w:val="20"/>
              </w:rPr>
            </w:pPr>
            <w:r>
              <w:rPr>
                <w:sz w:val="20"/>
                <w:szCs w:val="20"/>
              </w:rPr>
              <w:t>p.k.</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Iecirknis</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Darba alga</w:t>
            </w:r>
          </w:p>
          <w:p w:rsidR="0023727F" w:rsidRDefault="0023727F" w:rsidP="00370DB4">
            <w:pPr>
              <w:pStyle w:val="Standard"/>
              <w:jc w:val="center"/>
              <w:rPr>
                <w:sz w:val="20"/>
                <w:szCs w:val="20"/>
              </w:rPr>
            </w:pPr>
            <w:r>
              <w:rPr>
                <w:sz w:val="20"/>
                <w:szCs w:val="20"/>
              </w:rPr>
              <w:t>(Ls)</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Līgum</w:t>
            </w:r>
          </w:p>
          <w:p w:rsidR="0023727F" w:rsidRDefault="0023727F" w:rsidP="00370DB4">
            <w:pPr>
              <w:pStyle w:val="Standard"/>
              <w:jc w:val="center"/>
              <w:rPr>
                <w:sz w:val="20"/>
                <w:szCs w:val="20"/>
              </w:rPr>
            </w:pPr>
            <w:r>
              <w:rPr>
                <w:sz w:val="20"/>
                <w:szCs w:val="20"/>
              </w:rPr>
              <w:t>darbi</w:t>
            </w:r>
          </w:p>
          <w:p w:rsidR="0023727F" w:rsidRDefault="0023727F" w:rsidP="00370DB4">
            <w:pPr>
              <w:pStyle w:val="Standard"/>
              <w:jc w:val="center"/>
              <w:rPr>
                <w:sz w:val="20"/>
                <w:szCs w:val="20"/>
              </w:rPr>
            </w:pPr>
            <w:r>
              <w:rPr>
                <w:sz w:val="20"/>
                <w:szCs w:val="20"/>
              </w:rPr>
              <w:t>nieki</w:t>
            </w:r>
          </w:p>
          <w:p w:rsidR="0023727F" w:rsidRDefault="0023727F" w:rsidP="00370DB4">
            <w:pPr>
              <w:pStyle w:val="Standard"/>
              <w:jc w:val="center"/>
              <w:rPr>
                <w:sz w:val="20"/>
                <w:szCs w:val="20"/>
              </w:rPr>
            </w:pPr>
            <w:r>
              <w:rPr>
                <w:sz w:val="20"/>
                <w:szCs w:val="20"/>
              </w:rPr>
              <w:t>(Ls)</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VSAOI</w:t>
            </w:r>
          </w:p>
          <w:p w:rsidR="0023727F" w:rsidRDefault="0023727F" w:rsidP="00370DB4">
            <w:pPr>
              <w:pStyle w:val="Standard"/>
              <w:jc w:val="center"/>
              <w:rPr>
                <w:sz w:val="20"/>
                <w:szCs w:val="20"/>
              </w:rPr>
            </w:pPr>
            <w:r>
              <w:rPr>
                <w:sz w:val="20"/>
                <w:szCs w:val="20"/>
              </w:rPr>
              <w:t>(Ls)</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Kance</w:t>
            </w:r>
          </w:p>
          <w:p w:rsidR="0023727F" w:rsidRDefault="0023727F" w:rsidP="00370DB4">
            <w:pPr>
              <w:pStyle w:val="Standard"/>
              <w:jc w:val="center"/>
              <w:rPr>
                <w:sz w:val="20"/>
                <w:szCs w:val="20"/>
              </w:rPr>
            </w:pPr>
            <w:r>
              <w:rPr>
                <w:sz w:val="20"/>
                <w:szCs w:val="20"/>
              </w:rPr>
              <w:t>lejas</w:t>
            </w:r>
          </w:p>
          <w:p w:rsidR="0023727F" w:rsidRDefault="0023727F" w:rsidP="00370DB4">
            <w:pPr>
              <w:pStyle w:val="Standard"/>
              <w:jc w:val="center"/>
              <w:rPr>
                <w:sz w:val="20"/>
                <w:szCs w:val="20"/>
              </w:rPr>
            </w:pPr>
            <w:r>
              <w:rPr>
                <w:sz w:val="20"/>
                <w:szCs w:val="20"/>
              </w:rPr>
              <w:t>preces</w:t>
            </w:r>
          </w:p>
          <w:p w:rsidR="0023727F" w:rsidRDefault="0023727F" w:rsidP="00370DB4">
            <w:pPr>
              <w:pStyle w:val="Standard"/>
              <w:jc w:val="center"/>
              <w:rPr>
                <w:sz w:val="20"/>
                <w:szCs w:val="20"/>
              </w:rPr>
            </w:pPr>
            <w:r>
              <w:rPr>
                <w:sz w:val="20"/>
                <w:szCs w:val="20"/>
              </w:rPr>
              <w:t>(Ls)</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Degviela</w:t>
            </w:r>
          </w:p>
          <w:p w:rsidR="0023727F" w:rsidRDefault="0023727F" w:rsidP="00370DB4">
            <w:pPr>
              <w:pStyle w:val="Standard"/>
              <w:jc w:val="center"/>
              <w:rPr>
                <w:sz w:val="20"/>
                <w:szCs w:val="20"/>
              </w:rPr>
            </w:pPr>
            <w:r>
              <w:rPr>
                <w:sz w:val="20"/>
                <w:szCs w:val="20"/>
              </w:rPr>
              <w:t>(Ls)</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Ēdinā</w:t>
            </w:r>
          </w:p>
          <w:p w:rsidR="0023727F" w:rsidRDefault="0023727F" w:rsidP="00370DB4">
            <w:pPr>
              <w:pStyle w:val="Standard"/>
              <w:jc w:val="center"/>
              <w:rPr>
                <w:sz w:val="20"/>
                <w:szCs w:val="20"/>
              </w:rPr>
            </w:pPr>
            <w:r>
              <w:rPr>
                <w:sz w:val="20"/>
                <w:szCs w:val="20"/>
              </w:rPr>
              <w:t>šanas</w:t>
            </w:r>
          </w:p>
          <w:p w:rsidR="0023727F" w:rsidRDefault="0023727F" w:rsidP="00370DB4">
            <w:pPr>
              <w:pStyle w:val="Standard"/>
              <w:jc w:val="center"/>
              <w:rPr>
                <w:sz w:val="20"/>
                <w:szCs w:val="20"/>
              </w:rPr>
            </w:pPr>
            <w:r>
              <w:rPr>
                <w:sz w:val="20"/>
                <w:szCs w:val="20"/>
              </w:rPr>
              <w:t>izdev.</w:t>
            </w:r>
          </w:p>
          <w:p w:rsidR="0023727F" w:rsidRDefault="0023727F" w:rsidP="00370DB4">
            <w:pPr>
              <w:pStyle w:val="Standard"/>
              <w:jc w:val="center"/>
              <w:rPr>
                <w:sz w:val="20"/>
                <w:szCs w:val="20"/>
              </w:rPr>
            </w:pPr>
            <w:r>
              <w:rPr>
                <w:sz w:val="20"/>
                <w:szCs w:val="20"/>
              </w:rPr>
              <w:t>(Ls)</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Kopā</w:t>
            </w:r>
          </w:p>
          <w:p w:rsidR="0023727F" w:rsidRDefault="0023727F" w:rsidP="00370DB4">
            <w:pPr>
              <w:pStyle w:val="Standard"/>
              <w:jc w:val="center"/>
              <w:rPr>
                <w:sz w:val="20"/>
                <w:szCs w:val="20"/>
              </w:rPr>
            </w:pPr>
            <w:r>
              <w:rPr>
                <w:sz w:val="20"/>
                <w:szCs w:val="20"/>
              </w:rPr>
              <w:t>(Ls)</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Krāslava</w:t>
            </w:r>
          </w:p>
          <w:p w:rsidR="0023727F" w:rsidRDefault="0023727F" w:rsidP="00370DB4">
            <w:pPr>
              <w:pStyle w:val="Standard"/>
              <w:jc w:val="center"/>
              <w:rPr>
                <w:sz w:val="20"/>
                <w:szCs w:val="20"/>
              </w:rPr>
            </w:pPr>
            <w:r>
              <w:rPr>
                <w:sz w:val="20"/>
                <w:szCs w:val="20"/>
              </w:rPr>
              <w:t>(3 iecirkņi)</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2400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210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629</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45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60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84</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3428</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Aulejas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3.</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Indras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4.</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Izvaltas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5.</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Kalniešu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6.</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Kaplavas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60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1146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Kombuļu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8.</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Krāslavas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40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1126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9.</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Piedrujas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10.</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Robežnieku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80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1166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Skaistas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1156</w:t>
            </w:r>
          </w:p>
        </w:tc>
      </w:tr>
      <w:tr w:rsidR="0023727F" w:rsidTr="00370DB4">
        <w:tc>
          <w:tcPr>
            <w:tcW w:w="53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12.</w:t>
            </w: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Ūdrīšu pag.</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203</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15</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60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1146</w:t>
            </w:r>
          </w:p>
        </w:tc>
      </w:tr>
      <w:tr w:rsidR="0023727F" w:rsidTr="00370DB4">
        <w:tc>
          <w:tcPr>
            <w:tcW w:w="536" w:type="dxa"/>
            <w:tcBorders>
              <w:top w:val="single" w:sz="4" w:space="0" w:color="auto"/>
              <w:left w:val="single" w:sz="4" w:space="0" w:color="auto"/>
              <w:bottom w:val="single" w:sz="4" w:space="0" w:color="auto"/>
              <w:right w:val="single" w:sz="4" w:space="0" w:color="auto"/>
            </w:tcBorders>
          </w:tcPr>
          <w:p w:rsidR="0023727F" w:rsidRDefault="0023727F" w:rsidP="00370DB4">
            <w:pPr>
              <w:pStyle w:val="Standard"/>
              <w:rPr>
                <w:sz w:val="28"/>
                <w:szCs w:val="28"/>
              </w:rPr>
            </w:pPr>
          </w:p>
        </w:tc>
        <w:tc>
          <w:tcPr>
            <w:tcW w:w="1494"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Kopā:</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10870</w:t>
            </w:r>
          </w:p>
        </w:tc>
        <w:tc>
          <w:tcPr>
            <w:tcW w:w="1016"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980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2862</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210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790</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sz w:val="20"/>
                <w:szCs w:val="20"/>
              </w:rPr>
            </w:pPr>
            <w:r>
              <w:rPr>
                <w:sz w:val="20"/>
                <w:szCs w:val="20"/>
              </w:rPr>
              <w:t>392</w:t>
            </w:r>
          </w:p>
        </w:tc>
        <w:tc>
          <w:tcPr>
            <w:tcW w:w="1017" w:type="dxa"/>
            <w:tcBorders>
              <w:top w:val="single" w:sz="4" w:space="0" w:color="auto"/>
              <w:left w:val="single" w:sz="4" w:space="0" w:color="auto"/>
              <w:bottom w:val="single" w:sz="4" w:space="0" w:color="auto"/>
              <w:right w:val="single" w:sz="4" w:space="0" w:color="auto"/>
            </w:tcBorders>
            <w:hideMark/>
          </w:tcPr>
          <w:p w:rsidR="0023727F" w:rsidRDefault="0023727F" w:rsidP="00370DB4">
            <w:pPr>
              <w:pStyle w:val="Standard"/>
              <w:jc w:val="center"/>
              <w:rPr>
                <w:i/>
                <w:sz w:val="20"/>
                <w:szCs w:val="20"/>
              </w:rPr>
            </w:pPr>
            <w:r>
              <w:rPr>
                <w:i/>
                <w:sz w:val="20"/>
                <w:szCs w:val="20"/>
              </w:rPr>
              <w:t>16104</w:t>
            </w:r>
          </w:p>
        </w:tc>
      </w:tr>
    </w:tbl>
    <w:p w:rsidR="0023727F" w:rsidRDefault="0023727F" w:rsidP="0023727F">
      <w:pPr>
        <w:pStyle w:val="Standard"/>
        <w:spacing w:line="276" w:lineRule="auto"/>
        <w:jc w:val="both"/>
      </w:pPr>
    </w:p>
    <w:p w:rsidR="0023727F" w:rsidRDefault="0023727F" w:rsidP="0023727F">
      <w:pPr>
        <w:pStyle w:val="Standard"/>
        <w:ind w:left="706"/>
        <w:jc w:val="both"/>
      </w:pPr>
      <w:r>
        <w:t>Krāslavas novada vēlēšanu komisija:</w:t>
      </w:r>
    </w:p>
    <w:p w:rsidR="0023727F" w:rsidRDefault="0023727F" w:rsidP="0023727F">
      <w:pPr>
        <w:pStyle w:val="Standard"/>
        <w:ind w:left="706"/>
        <w:jc w:val="both"/>
      </w:pPr>
      <w:r>
        <w:t>Darba alga                    Ls 1600</w:t>
      </w:r>
    </w:p>
    <w:p w:rsidR="0023727F" w:rsidRDefault="0023727F" w:rsidP="0023727F">
      <w:pPr>
        <w:pStyle w:val="Standard"/>
        <w:ind w:left="706"/>
        <w:jc w:val="both"/>
      </w:pPr>
      <w:r>
        <w:t>Līgumdarbinieki           Ls 600</w:t>
      </w:r>
    </w:p>
    <w:p w:rsidR="0023727F" w:rsidRDefault="0023727F" w:rsidP="0023727F">
      <w:pPr>
        <w:pStyle w:val="Standard"/>
        <w:ind w:left="706"/>
        <w:jc w:val="both"/>
      </w:pPr>
      <w:r>
        <w:t>VSAOI                         Ls 530</w:t>
      </w:r>
    </w:p>
    <w:p w:rsidR="0023727F" w:rsidRDefault="0023727F" w:rsidP="0023727F">
      <w:pPr>
        <w:pStyle w:val="Standard"/>
        <w:ind w:left="706"/>
        <w:jc w:val="both"/>
      </w:pPr>
      <w:r>
        <w:t>Kancelejas preces         Ls 70</w:t>
      </w:r>
    </w:p>
    <w:p w:rsidR="0023727F" w:rsidRDefault="0023727F" w:rsidP="0023727F">
      <w:pPr>
        <w:pStyle w:val="Standard"/>
        <w:ind w:left="706"/>
        <w:jc w:val="both"/>
      </w:pPr>
      <w:r>
        <w:t>Degviela                       Ls 170</w:t>
      </w:r>
    </w:p>
    <w:p w:rsidR="0023727F" w:rsidRDefault="0023727F" w:rsidP="0023727F">
      <w:pPr>
        <w:pStyle w:val="Standard"/>
        <w:ind w:left="706"/>
        <w:jc w:val="both"/>
      </w:pPr>
      <w:r>
        <w:t>Ēdināšanas izdevumi    Ls 28</w:t>
      </w:r>
    </w:p>
    <w:p w:rsidR="0023727F" w:rsidRDefault="0023727F" w:rsidP="0023727F">
      <w:pPr>
        <w:pStyle w:val="Standard"/>
        <w:ind w:left="706"/>
        <w:jc w:val="both"/>
      </w:pPr>
      <w:r>
        <w:t>Komandējumi               Ls 28</w:t>
      </w:r>
    </w:p>
    <w:p w:rsidR="0023727F" w:rsidRDefault="0023727F" w:rsidP="0023727F">
      <w:pPr>
        <w:pStyle w:val="Standard"/>
        <w:ind w:left="706"/>
        <w:jc w:val="both"/>
      </w:pPr>
      <w:r>
        <w:t>Telefona sakaru pak.     Ls 20</w:t>
      </w:r>
    </w:p>
    <w:p w:rsidR="0023727F" w:rsidRDefault="0023727F" w:rsidP="0023727F">
      <w:pPr>
        <w:pStyle w:val="Standard"/>
        <w:ind w:left="706"/>
        <w:jc w:val="both"/>
      </w:pPr>
      <w:r>
        <w:t>Tipogrāfijas pak.           Ls 600</w:t>
      </w:r>
    </w:p>
    <w:p w:rsidR="0023727F" w:rsidRDefault="0023727F" w:rsidP="0023727F">
      <w:pPr>
        <w:pStyle w:val="Standard"/>
        <w:ind w:left="706"/>
        <w:jc w:val="both"/>
        <w:rPr>
          <w:i/>
        </w:rPr>
      </w:pPr>
      <w:r>
        <w:rPr>
          <w:i/>
        </w:rPr>
        <w:t>Kopā:                            Ls  3646</w:t>
      </w:r>
    </w:p>
    <w:p w:rsidR="0023727F" w:rsidRDefault="0023727F" w:rsidP="0023727F">
      <w:pPr>
        <w:pStyle w:val="Standard"/>
        <w:ind w:left="706"/>
        <w:jc w:val="both"/>
      </w:pPr>
      <w:r>
        <w:t xml:space="preserve">Pavisam kopā:  </w:t>
      </w:r>
      <w:r>
        <w:tab/>
        <w:t xml:space="preserve">  Ls 19750</w:t>
      </w:r>
    </w:p>
    <w:p w:rsidR="0023727F" w:rsidRDefault="0023727F" w:rsidP="0023727F">
      <w:pPr>
        <w:ind w:left="360"/>
        <w:jc w:val="center"/>
        <w:rPr>
          <w:b/>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rPr>
          <w:sz w:val="18"/>
          <w:szCs w:val="18"/>
        </w:rPr>
      </w:pPr>
      <w:r>
        <w:rPr>
          <w:sz w:val="18"/>
          <w:szCs w:val="18"/>
        </w:rPr>
        <w:t>Lēmuma projektu sagatavoja</w:t>
      </w:r>
    </w:p>
    <w:p w:rsidR="0023727F" w:rsidRDefault="0023727F" w:rsidP="0023727F">
      <w:pPr>
        <w:pStyle w:val="Standard"/>
        <w:jc w:val="both"/>
        <w:rPr>
          <w:sz w:val="18"/>
          <w:szCs w:val="18"/>
        </w:rPr>
      </w:pPr>
      <w:r>
        <w:rPr>
          <w:sz w:val="18"/>
          <w:szCs w:val="18"/>
        </w:rPr>
        <w:t>Krāslavas novada vēlēšanu</w:t>
      </w:r>
    </w:p>
    <w:p w:rsidR="0023727F" w:rsidRDefault="0023727F" w:rsidP="0023727F">
      <w:pPr>
        <w:pStyle w:val="Standard"/>
        <w:jc w:val="both"/>
        <w:rPr>
          <w:sz w:val="18"/>
          <w:szCs w:val="18"/>
        </w:rPr>
      </w:pPr>
      <w:r>
        <w:rPr>
          <w:sz w:val="18"/>
          <w:szCs w:val="18"/>
        </w:rPr>
        <w:t>komisijas priekšsēdētājs V.Aišpurs</w:t>
      </w:r>
    </w:p>
    <w:p w:rsidR="0023727F" w:rsidRDefault="0023727F" w:rsidP="0023727F">
      <w:pPr>
        <w:rPr>
          <w:b/>
        </w:rPr>
      </w:pPr>
    </w:p>
    <w:p w:rsidR="0023727F" w:rsidRDefault="0023727F" w:rsidP="0023727F">
      <w:pPr>
        <w:rPr>
          <w:b/>
        </w:rPr>
      </w:pPr>
    </w:p>
    <w:p w:rsidR="0023727F" w:rsidRDefault="0023727F" w:rsidP="0023727F">
      <w:pPr>
        <w:jc w:val="center"/>
        <w:rPr>
          <w:b/>
        </w:rPr>
      </w:pPr>
      <w:r>
        <w:rPr>
          <w:b/>
        </w:rPr>
        <w:t>5.§</w:t>
      </w:r>
    </w:p>
    <w:p w:rsidR="0023727F" w:rsidRDefault="0023727F" w:rsidP="0023727F">
      <w:pPr>
        <w:pStyle w:val="Sarakstarindkopa"/>
        <w:ind w:left="360"/>
        <w:jc w:val="center"/>
        <w:rPr>
          <w:b/>
          <w:u w:val="single"/>
        </w:rPr>
      </w:pPr>
      <w:r>
        <w:rPr>
          <w:b/>
          <w:bCs/>
          <w:u w:val="single"/>
        </w:rPr>
        <w:t>Par  jauniešu projektu konkursa „Es to varu!” nolikuma apstiprināšanu</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jc w:val="center"/>
        <w:rPr>
          <w:b/>
        </w:rPr>
      </w:pPr>
    </w:p>
    <w:p w:rsidR="0023727F" w:rsidRDefault="0023727F" w:rsidP="0023727F">
      <w:pPr>
        <w:jc w:val="both"/>
      </w:pPr>
      <w:r>
        <w:tab/>
      </w:r>
      <w:r>
        <w:rPr>
          <w:b/>
        </w:rPr>
        <w:t>Apstiprināt</w:t>
      </w:r>
      <w:r>
        <w:t xml:space="preserve"> Krāslavas novada pašvaldības jauniešu projektu konkursa „Es to varu!” nolikumu.</w:t>
      </w:r>
    </w:p>
    <w:p w:rsidR="0023727F" w:rsidRPr="009E3CD4" w:rsidRDefault="0023727F" w:rsidP="0023727F">
      <w:pPr>
        <w:jc w:val="both"/>
        <w:rPr>
          <w:sz w:val="22"/>
          <w:szCs w:val="22"/>
        </w:rPr>
      </w:pPr>
      <w:r w:rsidRPr="009E3CD4">
        <w:rPr>
          <w:sz w:val="22"/>
          <w:szCs w:val="22"/>
        </w:rPr>
        <w:t>(nolikuma pilns teksts pielikumā)</w:t>
      </w:r>
    </w:p>
    <w:p w:rsidR="0023727F" w:rsidRDefault="0023727F" w:rsidP="0023727F">
      <w:pPr>
        <w:rPr>
          <w:sz w:val="18"/>
          <w:szCs w:val="18"/>
          <w:lang w:val="de-DE"/>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rPr>
          <w:sz w:val="18"/>
          <w:szCs w:val="18"/>
        </w:rPr>
      </w:pPr>
      <w:r>
        <w:rPr>
          <w:sz w:val="18"/>
          <w:szCs w:val="18"/>
        </w:rPr>
        <w:t>Lēmuma projektu sagatavoja</w:t>
      </w:r>
    </w:p>
    <w:p w:rsidR="0023727F" w:rsidRPr="00692952" w:rsidRDefault="0023727F" w:rsidP="0023727F">
      <w:pPr>
        <w:rPr>
          <w:sz w:val="18"/>
          <w:szCs w:val="18"/>
        </w:rPr>
      </w:pPr>
      <w:r>
        <w:rPr>
          <w:sz w:val="18"/>
          <w:szCs w:val="18"/>
        </w:rPr>
        <w:t>Jauniešu koordinatore J.Moisejenkova</w:t>
      </w:r>
    </w:p>
    <w:p w:rsidR="0023727F" w:rsidRDefault="0023727F" w:rsidP="0023727F">
      <w:pPr>
        <w:tabs>
          <w:tab w:val="left" w:pos="720"/>
        </w:tabs>
        <w:jc w:val="center"/>
        <w:rPr>
          <w:b/>
          <w:iCs/>
        </w:rPr>
      </w:pPr>
    </w:p>
    <w:p w:rsidR="0023727F" w:rsidRDefault="0023727F" w:rsidP="0023727F">
      <w:pPr>
        <w:tabs>
          <w:tab w:val="left" w:pos="720"/>
        </w:tabs>
        <w:jc w:val="center"/>
        <w:rPr>
          <w:b/>
          <w:iCs/>
        </w:rPr>
      </w:pPr>
      <w:r>
        <w:rPr>
          <w:b/>
          <w:iCs/>
        </w:rPr>
        <w:t>6.§</w:t>
      </w:r>
    </w:p>
    <w:p w:rsidR="0023727F" w:rsidRDefault="0023727F" w:rsidP="0023727F">
      <w:pPr>
        <w:jc w:val="center"/>
        <w:rPr>
          <w:b/>
          <w:iCs/>
          <w:u w:val="single"/>
        </w:rPr>
      </w:pPr>
      <w:r>
        <w:rPr>
          <w:b/>
          <w:iCs/>
          <w:u w:val="single"/>
        </w:rPr>
        <w:t>Par SIA „Krāslavas ūdens” pamatkapitāla palielināšanu</w:t>
      </w:r>
    </w:p>
    <w:p w:rsidR="0023727F" w:rsidRDefault="0023727F" w:rsidP="0023727F">
      <w:pPr>
        <w:tabs>
          <w:tab w:val="left" w:pos="720"/>
        </w:tabs>
        <w:rPr>
          <w:lang w:bidi="en-US"/>
        </w:rPr>
      </w:pPr>
      <w:r>
        <w:rPr>
          <w:lang w:bidi="en-US"/>
        </w:rPr>
        <w:t>Ziņo: G.Upenieks, J.Geiba (domes izpilddirektors), V.Kursīte (SIA „Krāslavas ūdens” valdes locekle)</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tabs>
          <w:tab w:val="left" w:pos="720"/>
        </w:tabs>
        <w:ind w:hanging="706"/>
        <w:jc w:val="center"/>
        <w:rPr>
          <w:b/>
          <w:iCs/>
        </w:rPr>
      </w:pPr>
    </w:p>
    <w:p w:rsidR="0023727F" w:rsidRDefault="0023727F" w:rsidP="0023727F">
      <w:pPr>
        <w:ind w:firstLine="360"/>
        <w:jc w:val="both"/>
        <w:rPr>
          <w:rFonts w:cs="Tahoma"/>
          <w:lang w:val="de-DE"/>
        </w:rPr>
      </w:pPr>
      <w:r>
        <w:lastRenderedPageBreak/>
        <w:t>Pamatojoties uz likuma „Par valsts un pašvaldību kapitāla daļām un kapitālsabiedrībām” 42.pantu, 43.panta pirmā daļas 1.punktu, Komerclikuma 196.panta pirmo daļu:</w:t>
      </w:r>
    </w:p>
    <w:p w:rsidR="0023727F" w:rsidRDefault="0023727F" w:rsidP="0023727F">
      <w:pPr>
        <w:numPr>
          <w:ilvl w:val="3"/>
          <w:numId w:val="1"/>
        </w:numPr>
        <w:autoSpaceDN w:val="0"/>
        <w:ind w:left="360"/>
        <w:jc w:val="both"/>
      </w:pPr>
      <w:r>
        <w:rPr>
          <w:b/>
        </w:rPr>
        <w:t>Palielināt</w:t>
      </w:r>
      <w:r>
        <w:t xml:space="preserve"> sabiedrības ar ierobežotu atbildību „Krāslavas ūdens” pamatkapitālu par Ls 46 998.00 (četrdesmit seši tūkstoši deviņi simti deviņdesmit astoņiem latiem), izdarot ieguldījumu sabiedrības pamatkapitālā pretī saņemot attiecīgi jaunu daļu skaitu.</w:t>
      </w:r>
    </w:p>
    <w:p w:rsidR="0023727F" w:rsidRDefault="0023727F" w:rsidP="0023727F">
      <w:pPr>
        <w:numPr>
          <w:ilvl w:val="3"/>
          <w:numId w:val="1"/>
        </w:numPr>
        <w:autoSpaceDN w:val="0"/>
        <w:ind w:left="360"/>
        <w:jc w:val="both"/>
      </w:pPr>
      <w:r>
        <w:rPr>
          <w:b/>
        </w:rPr>
        <w:t>Uzdot</w:t>
      </w:r>
      <w:r>
        <w:t xml:space="preserve"> SIA „Krāslavas ūdens” kapitāla daļu turētāja pārstāvim izstrādāt un apstiprināt SIA „Krāslavas ūdens” pamatkapitāla palielināšanas noteikumus un Statūtu grozījumus.</w:t>
      </w:r>
    </w:p>
    <w:p w:rsidR="0023727F" w:rsidRDefault="0023727F" w:rsidP="0023727F">
      <w:pPr>
        <w:rPr>
          <w:sz w:val="18"/>
          <w:szCs w:val="18"/>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rPr>
          <w:sz w:val="18"/>
          <w:szCs w:val="18"/>
        </w:rPr>
      </w:pPr>
      <w:r>
        <w:rPr>
          <w:sz w:val="18"/>
          <w:szCs w:val="18"/>
        </w:rPr>
        <w:t>Lēmuma projekta sagatavotājs</w:t>
      </w:r>
    </w:p>
    <w:p w:rsidR="0023727F" w:rsidRPr="00F5729A" w:rsidRDefault="0023727F" w:rsidP="0023727F">
      <w:pPr>
        <w:rPr>
          <w:sz w:val="18"/>
          <w:szCs w:val="18"/>
        </w:rPr>
      </w:pPr>
      <w:r>
        <w:rPr>
          <w:sz w:val="18"/>
          <w:szCs w:val="18"/>
        </w:rPr>
        <w:t>SIA „Krāslavas ūdens”</w:t>
      </w:r>
    </w:p>
    <w:p w:rsidR="0023727F" w:rsidRDefault="0023727F" w:rsidP="0023727F">
      <w:pPr>
        <w:jc w:val="center"/>
        <w:rPr>
          <w:b/>
        </w:rPr>
      </w:pPr>
    </w:p>
    <w:p w:rsidR="0023727F" w:rsidRDefault="0023727F" w:rsidP="0023727F">
      <w:pPr>
        <w:jc w:val="center"/>
        <w:rPr>
          <w:b/>
        </w:rPr>
      </w:pPr>
      <w:r>
        <w:rPr>
          <w:b/>
        </w:rPr>
        <w:t>7.§</w:t>
      </w:r>
    </w:p>
    <w:p w:rsidR="0023727F" w:rsidRDefault="0023727F" w:rsidP="0023727F">
      <w:pPr>
        <w:pStyle w:val="Standard"/>
        <w:ind w:left="706"/>
        <w:jc w:val="center"/>
      </w:pPr>
      <w:r>
        <w:rPr>
          <w:b/>
          <w:u w:val="single"/>
        </w:rPr>
        <w:t>Par Krāslavas novada pašvaldības nekustamā īpašuma atsavināšanu</w:t>
      </w:r>
    </w:p>
    <w:p w:rsidR="0023727F" w:rsidRDefault="0023727F" w:rsidP="0023727F">
      <w:pPr>
        <w:tabs>
          <w:tab w:val="left" w:pos="720"/>
        </w:tabs>
        <w:rPr>
          <w:lang w:bidi="en-US"/>
        </w:rPr>
      </w:pPr>
      <w:r>
        <w:rPr>
          <w:lang w:bidi="en-US"/>
        </w:rPr>
        <w:t>Ziņo: G.Upenieks, V.Aišpurs (administratīvās nodaļas vadītājs), I.Skerškāns (zemes lietu speciālists)</w:t>
      </w:r>
    </w:p>
    <w:p w:rsidR="0023727F" w:rsidRDefault="0023727F" w:rsidP="0023727F">
      <w:pPr>
        <w:tabs>
          <w:tab w:val="left" w:pos="720"/>
        </w:tabs>
        <w:rPr>
          <w:lang w:bidi="en-US"/>
        </w:rPr>
      </w:pPr>
    </w:p>
    <w:p w:rsidR="0023727F" w:rsidRDefault="0023727F" w:rsidP="0023727F">
      <w:pPr>
        <w:tabs>
          <w:tab w:val="left" w:pos="720"/>
        </w:tabs>
        <w:rPr>
          <w:lang w:bidi="en-US"/>
        </w:rPr>
      </w:pPr>
      <w:r>
        <w:rPr>
          <w:lang w:bidi="en-US"/>
        </w:rPr>
        <w:t>Balso par lēmuma projektu kopumā.</w:t>
      </w: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pStyle w:val="Standard"/>
        <w:jc w:val="center"/>
        <w:rPr>
          <w:b/>
        </w:rPr>
      </w:pPr>
    </w:p>
    <w:p w:rsidR="0023727F" w:rsidRPr="004117BC" w:rsidRDefault="0023727F" w:rsidP="0023727F">
      <w:pPr>
        <w:pStyle w:val="Standard"/>
        <w:jc w:val="center"/>
        <w:rPr>
          <w:b/>
        </w:rPr>
      </w:pPr>
      <w:r>
        <w:rPr>
          <w:b/>
        </w:rPr>
        <w:t>7</w:t>
      </w:r>
      <w:r w:rsidRPr="004117BC">
        <w:rPr>
          <w:b/>
        </w:rPr>
        <w:t>.1.</w:t>
      </w:r>
    </w:p>
    <w:p w:rsidR="0023727F" w:rsidRDefault="0023727F" w:rsidP="0023727F">
      <w:pPr>
        <w:pStyle w:val="Standard"/>
        <w:ind w:left="284" w:hanging="284"/>
        <w:jc w:val="both"/>
      </w:pPr>
      <w:r>
        <w:t xml:space="preserve">     Pamatojoties uz Publiskas personas mantas atsavināšanas likuma 3.panta pirmo daļu, 5.panta pirmo un piekto daļām:</w:t>
      </w:r>
    </w:p>
    <w:p w:rsidR="0023727F" w:rsidRDefault="0023727F" w:rsidP="0023727F">
      <w:pPr>
        <w:pStyle w:val="Standard"/>
        <w:ind w:left="284" w:hanging="284"/>
        <w:jc w:val="both"/>
      </w:pPr>
      <w:r>
        <w:t xml:space="preserve">1.  </w:t>
      </w:r>
      <w:r>
        <w:rPr>
          <w:b/>
        </w:rPr>
        <w:t>Atļaut</w:t>
      </w:r>
      <w:r>
        <w:t xml:space="preserve"> atsavināt nekustamo īpašumu „Veselības avots‘‘‘- zemes gabalu 0,6998 ha platībā (kadastra apzīmējums 6084 003 3017) un uz tā esošo nedzīvojamo ēku (kadastra apzīmējums 6084 003 3017 001) un 2 palīgēkas (kadastra apzīmējumi 6084 003 3017 002, 6084 003 3017 003), kas atrodas Piedrujā, Piedrujas </w:t>
      </w:r>
      <w:proofErr w:type="gramStart"/>
      <w:r>
        <w:t>pag.,</w:t>
      </w:r>
      <w:proofErr w:type="gramEnd"/>
      <w:r>
        <w:t xml:space="preserve"> Krāslavas novadā.</w:t>
      </w:r>
    </w:p>
    <w:p w:rsidR="0023727F" w:rsidRDefault="0023727F" w:rsidP="0023727F">
      <w:pPr>
        <w:pStyle w:val="Standard"/>
        <w:ind w:left="284" w:hanging="284"/>
        <w:jc w:val="both"/>
      </w:pPr>
      <w:r>
        <w:t xml:space="preserve">2. </w:t>
      </w:r>
      <w:r>
        <w:rPr>
          <w:b/>
        </w:rPr>
        <w:t>Atļaut</w:t>
      </w:r>
      <w:r>
        <w:t xml:space="preserve"> atsavināt nekustamo īpašumu – zemes gabalu 0,6193 ha platībā (kadastra apzīmējums 6064 004 3018) un uz tā esošo ēku (kadastra apzīmējums 6064 004 3018 001) un 3 palīgēkas (kadastra apzīmējumi 6064 004 3018 002, 6064 004 3018 003, 6064 004 3018 004), kas atrodas Dārzu ielā 1, Izvaltā, Izvaltas pag., Krāslavas novadā.</w:t>
      </w:r>
    </w:p>
    <w:p w:rsidR="0023727F" w:rsidRDefault="0023727F" w:rsidP="0023727F">
      <w:pPr>
        <w:pStyle w:val="Standard"/>
        <w:ind w:left="284" w:hanging="284"/>
        <w:jc w:val="both"/>
      </w:pPr>
      <w:r>
        <w:t xml:space="preserve">3.  </w:t>
      </w:r>
      <w:r>
        <w:rPr>
          <w:b/>
        </w:rPr>
        <w:t xml:space="preserve">Noteikt </w:t>
      </w:r>
      <w:r>
        <w:t>nekustamo īpašumu atsavināšanas veidu – pārdošana izsolē.</w:t>
      </w:r>
    </w:p>
    <w:p w:rsidR="0023727F" w:rsidRDefault="0023727F" w:rsidP="0023727F">
      <w:pPr>
        <w:pStyle w:val="Standard"/>
        <w:ind w:left="284" w:hanging="284"/>
        <w:jc w:val="both"/>
      </w:pPr>
      <w:r>
        <w:t xml:space="preserve">4. </w:t>
      </w:r>
      <w:r>
        <w:rPr>
          <w:b/>
        </w:rPr>
        <w:t>Uzdot</w:t>
      </w:r>
      <w:r>
        <w:t xml:space="preserve"> Krāslavas novada domes Izsoļu komisijai organizēt nekustamā īpašuma atsavināšanu atbilstoši Publiskas personas mantas atsavināšanas likumā noteiktajai kārtībai.</w:t>
      </w:r>
    </w:p>
    <w:p w:rsidR="0023727F" w:rsidRDefault="0023727F" w:rsidP="0023727F">
      <w:pPr>
        <w:pStyle w:val="Standard"/>
        <w:jc w:val="both"/>
        <w:rPr>
          <w:sz w:val="18"/>
          <w:szCs w:val="18"/>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pStyle w:val="Standard"/>
        <w:ind w:left="706" w:hanging="706"/>
        <w:jc w:val="both"/>
        <w:rPr>
          <w:sz w:val="18"/>
          <w:szCs w:val="18"/>
        </w:rPr>
      </w:pPr>
      <w:r>
        <w:rPr>
          <w:sz w:val="18"/>
          <w:szCs w:val="18"/>
        </w:rPr>
        <w:t>Lēmuma projektu sagatavoja:</w:t>
      </w:r>
    </w:p>
    <w:p w:rsidR="0023727F" w:rsidRPr="00140EEC" w:rsidRDefault="0023727F" w:rsidP="0023727F">
      <w:pPr>
        <w:pStyle w:val="Standard"/>
        <w:ind w:left="706" w:hanging="706"/>
        <w:jc w:val="both"/>
        <w:rPr>
          <w:sz w:val="18"/>
          <w:szCs w:val="18"/>
        </w:rPr>
      </w:pPr>
      <w:r>
        <w:rPr>
          <w:sz w:val="18"/>
          <w:szCs w:val="18"/>
        </w:rPr>
        <w:t>Administratīvās nodaļas</w:t>
      </w:r>
      <w:r>
        <w:rPr>
          <w:iCs/>
          <w:sz w:val="18"/>
          <w:szCs w:val="18"/>
          <w:lang w:val="lv-LV"/>
        </w:rPr>
        <w:t xml:space="preserve"> </w:t>
      </w:r>
      <w:r>
        <w:rPr>
          <w:sz w:val="18"/>
          <w:szCs w:val="18"/>
        </w:rPr>
        <w:t>vadītājs V.Aišpurs</w:t>
      </w:r>
    </w:p>
    <w:p w:rsidR="0023727F" w:rsidRPr="004117BC" w:rsidRDefault="0023727F" w:rsidP="0023727F">
      <w:pPr>
        <w:jc w:val="center"/>
        <w:rPr>
          <w:b/>
        </w:rPr>
      </w:pPr>
      <w:r>
        <w:rPr>
          <w:b/>
        </w:rPr>
        <w:t>7</w:t>
      </w:r>
      <w:r w:rsidRPr="004117BC">
        <w:rPr>
          <w:b/>
        </w:rPr>
        <w:t>.2.</w:t>
      </w:r>
    </w:p>
    <w:p w:rsidR="0023727F" w:rsidRPr="004117BC" w:rsidRDefault="0023727F" w:rsidP="0023727F">
      <w:pPr>
        <w:ind w:firstLine="360"/>
        <w:jc w:val="both"/>
      </w:pPr>
      <w:r w:rsidRPr="004117B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23727F" w:rsidRPr="004117BC" w:rsidRDefault="0023727F" w:rsidP="0023727F">
      <w:pPr>
        <w:numPr>
          <w:ilvl w:val="0"/>
          <w:numId w:val="10"/>
        </w:numPr>
        <w:suppressAutoHyphens/>
        <w:ind w:hanging="360"/>
        <w:jc w:val="both"/>
      </w:pPr>
      <w:r w:rsidRPr="004117BC">
        <w:rPr>
          <w:b/>
        </w:rPr>
        <w:t>Ierakstīt</w:t>
      </w:r>
      <w:r w:rsidRPr="004117BC">
        <w:t xml:space="preserve"> zemesgrāmatā uz Krāslavas novada pašvaldības vārda nekustamo īpašumu „Santa”, kadastra numurs 6088-007-0211, kas atrodas Krāslavas novada Skaistas pagastā. </w:t>
      </w:r>
    </w:p>
    <w:p w:rsidR="0023727F" w:rsidRPr="004117BC" w:rsidRDefault="0023727F" w:rsidP="0023727F">
      <w:pPr>
        <w:numPr>
          <w:ilvl w:val="0"/>
          <w:numId w:val="10"/>
        </w:numPr>
        <w:suppressAutoHyphens/>
        <w:ind w:hanging="360"/>
        <w:jc w:val="both"/>
      </w:pPr>
      <w:r w:rsidRPr="004117BC">
        <w:rPr>
          <w:b/>
        </w:rPr>
        <w:t>Nodot</w:t>
      </w:r>
      <w:r w:rsidRPr="004117BC">
        <w:t xml:space="preserve"> atsavināšanai Krāslavas novada pašvaldībai piederošo nekustamo īpašumu „Santa”, kadastra numurs 6088-007-0211.</w:t>
      </w:r>
    </w:p>
    <w:p w:rsidR="0023727F" w:rsidRPr="004117BC" w:rsidRDefault="0023727F" w:rsidP="0023727F">
      <w:pPr>
        <w:numPr>
          <w:ilvl w:val="0"/>
          <w:numId w:val="10"/>
        </w:numPr>
        <w:suppressAutoHyphens/>
        <w:ind w:hanging="360"/>
        <w:jc w:val="both"/>
      </w:pPr>
      <w:r w:rsidRPr="004117BC">
        <w:rPr>
          <w:b/>
        </w:rPr>
        <w:t>Noteikt</w:t>
      </w:r>
      <w:r w:rsidRPr="004117BC">
        <w:t xml:space="preserve"> nekustamā īpašuma atsavināšanas veidu – pārdošana par brīvu cenu.</w:t>
      </w:r>
    </w:p>
    <w:p w:rsidR="0023727F" w:rsidRPr="004117BC" w:rsidRDefault="0023727F" w:rsidP="0023727F">
      <w:pPr>
        <w:numPr>
          <w:ilvl w:val="0"/>
          <w:numId w:val="10"/>
        </w:numPr>
        <w:suppressAutoHyphens/>
        <w:ind w:hanging="360"/>
        <w:jc w:val="both"/>
      </w:pPr>
      <w:r w:rsidRPr="004117BC">
        <w:rPr>
          <w:b/>
        </w:rPr>
        <w:t>Uzdot</w:t>
      </w:r>
      <w:r w:rsidRPr="004117BC">
        <w:t xml:space="preserve"> Krāslavas novada domes Privatizācijas komisijai organizēt Krāslavas novada pašvaldībai piederošā nekustamā īpašuma „Santa”, kadastra numurs 6088-007-0211, atsavināšanas procedūru saskaņā ar Publiskas personas mantas atsavināšanas likumu.</w:t>
      </w:r>
    </w:p>
    <w:p w:rsidR="0023727F" w:rsidRPr="004117BC" w:rsidRDefault="0023727F" w:rsidP="0023727F">
      <w:pPr>
        <w:jc w:val="both"/>
        <w:rPr>
          <w:b/>
        </w:rPr>
      </w:pPr>
      <w:r w:rsidRPr="004117BC">
        <w:lastRenderedPageBreak/>
        <w:t xml:space="preserve"> </w:t>
      </w:r>
    </w:p>
    <w:p w:rsidR="0023727F" w:rsidRPr="004117BC" w:rsidRDefault="0023727F" w:rsidP="0023727F">
      <w:pPr>
        <w:jc w:val="center"/>
        <w:rPr>
          <w:b/>
        </w:rPr>
      </w:pPr>
      <w:r>
        <w:rPr>
          <w:b/>
        </w:rPr>
        <w:t>7.3</w:t>
      </w:r>
      <w:r w:rsidRPr="004117BC">
        <w:rPr>
          <w:b/>
        </w:rPr>
        <w:t>.</w:t>
      </w:r>
    </w:p>
    <w:p w:rsidR="0023727F" w:rsidRPr="004117BC" w:rsidRDefault="0023727F" w:rsidP="0023727F">
      <w:pPr>
        <w:ind w:firstLine="360"/>
        <w:jc w:val="both"/>
      </w:pPr>
      <w:r w:rsidRPr="004117B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23727F" w:rsidRPr="004117BC" w:rsidRDefault="0023727F" w:rsidP="0023727F">
      <w:pPr>
        <w:ind w:left="360" w:hanging="360"/>
        <w:jc w:val="both"/>
      </w:pPr>
      <w:r w:rsidRPr="004117BC">
        <w:t xml:space="preserve">1. </w:t>
      </w:r>
      <w:r w:rsidRPr="004117BC">
        <w:rPr>
          <w:b/>
        </w:rPr>
        <w:t>Ierakstīt</w:t>
      </w:r>
      <w:r w:rsidRPr="004117BC">
        <w:t xml:space="preserve"> zemesgrāmatā uz Krāslavas novada pašvaldības vārda nekustamo īpašumu – zemes vienību ar kadastra apzīmējumu 6068-004-0212, kas atrodas Krāslavas novada Kalniešu pagastā. </w:t>
      </w:r>
    </w:p>
    <w:p w:rsidR="0023727F" w:rsidRPr="004117BC" w:rsidRDefault="0023727F" w:rsidP="0023727F">
      <w:pPr>
        <w:ind w:left="360" w:hanging="360"/>
        <w:jc w:val="both"/>
      </w:pPr>
      <w:r w:rsidRPr="004117BC">
        <w:t xml:space="preserve">2. </w:t>
      </w:r>
      <w:r w:rsidRPr="004117BC">
        <w:rPr>
          <w:b/>
        </w:rPr>
        <w:t>Nodot</w:t>
      </w:r>
      <w:r w:rsidRPr="004117BC">
        <w:t xml:space="preserve"> atsavināšanai Krāslavas novada pašvaldībai piederošo nekustamo īpašumu – zemes vienību ar kadastra apzīmējumu 6068-004-0212.</w:t>
      </w:r>
    </w:p>
    <w:p w:rsidR="0023727F" w:rsidRPr="004117BC" w:rsidRDefault="0023727F" w:rsidP="0023727F">
      <w:pPr>
        <w:ind w:left="360" w:hanging="360"/>
        <w:jc w:val="both"/>
      </w:pPr>
      <w:r w:rsidRPr="004117BC">
        <w:t xml:space="preserve">3. </w:t>
      </w:r>
      <w:r w:rsidRPr="004117BC">
        <w:rPr>
          <w:b/>
        </w:rPr>
        <w:t>Noteikt</w:t>
      </w:r>
      <w:r w:rsidRPr="004117BC">
        <w:t xml:space="preserve"> nekustamā īpašuma atsavināšanas veidu – pārdošana par brīvu cenu.</w:t>
      </w:r>
    </w:p>
    <w:p w:rsidR="0023727F" w:rsidRPr="004117BC" w:rsidRDefault="0023727F" w:rsidP="0023727F">
      <w:pPr>
        <w:ind w:left="284" w:hanging="284"/>
        <w:jc w:val="both"/>
      </w:pPr>
      <w:r w:rsidRPr="004117BC">
        <w:t xml:space="preserve">4. </w:t>
      </w:r>
      <w:r w:rsidRPr="004117BC">
        <w:rPr>
          <w:b/>
        </w:rPr>
        <w:t>Uzdot</w:t>
      </w:r>
      <w:r w:rsidRPr="004117BC">
        <w:t xml:space="preserve"> Krāslavas novada domes Privatizācijas komisijai organizēt Krāslavas novada pašvaldībai piederošā nekustamā īpašuma – zemes vienības ar kadastra numurs apzīmējumu 6068-004-0212 atsavināšanas procedūru saskaņā ar Publiskas personas mantas atsavināšanas likumu.</w:t>
      </w:r>
    </w:p>
    <w:p w:rsidR="0023727F" w:rsidRPr="004117BC" w:rsidRDefault="0023727F" w:rsidP="0023727F">
      <w:pPr>
        <w:ind w:firstLine="360"/>
        <w:jc w:val="both"/>
      </w:pPr>
    </w:p>
    <w:p w:rsidR="0023727F" w:rsidRPr="004117BC" w:rsidRDefault="0023727F" w:rsidP="0023727F">
      <w:pPr>
        <w:jc w:val="center"/>
        <w:rPr>
          <w:b/>
        </w:rPr>
      </w:pPr>
      <w:r>
        <w:rPr>
          <w:b/>
        </w:rPr>
        <w:t>7.4</w:t>
      </w:r>
      <w:r w:rsidRPr="004117BC">
        <w:rPr>
          <w:b/>
        </w:rPr>
        <w:t>.</w:t>
      </w:r>
    </w:p>
    <w:p w:rsidR="0023727F" w:rsidRPr="004117BC" w:rsidRDefault="0023727F" w:rsidP="0023727F">
      <w:pPr>
        <w:ind w:firstLine="360"/>
        <w:jc w:val="both"/>
      </w:pPr>
      <w:r w:rsidRPr="004117B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23727F" w:rsidRPr="004117BC" w:rsidRDefault="0023727F" w:rsidP="0023727F">
      <w:pPr>
        <w:ind w:left="360" w:hanging="360"/>
        <w:jc w:val="both"/>
      </w:pPr>
      <w:r w:rsidRPr="004117BC">
        <w:t xml:space="preserve">1. </w:t>
      </w:r>
      <w:r w:rsidRPr="004117BC">
        <w:rPr>
          <w:b/>
        </w:rPr>
        <w:t>Ierakstīt</w:t>
      </w:r>
      <w:r w:rsidRPr="004117BC">
        <w:t xml:space="preserve"> zemesgrāmatā uz Krāslavas novada pašvaldības vārda nekustamo īpašumu „Vijoles”, kadastra numurs 6068-004-0565, kas atrodas Krāslavas novada Kalniešu pagastā. </w:t>
      </w:r>
    </w:p>
    <w:p w:rsidR="0023727F" w:rsidRPr="004117BC" w:rsidRDefault="0023727F" w:rsidP="0023727F">
      <w:pPr>
        <w:ind w:left="360" w:hanging="360"/>
        <w:jc w:val="both"/>
      </w:pPr>
      <w:r w:rsidRPr="004117BC">
        <w:t xml:space="preserve">2. </w:t>
      </w:r>
      <w:r w:rsidRPr="004117BC">
        <w:rPr>
          <w:b/>
        </w:rPr>
        <w:t>Nodot</w:t>
      </w:r>
      <w:r w:rsidRPr="004117BC">
        <w:t xml:space="preserve"> atsavināšanai Krāslavas novada pašvaldībai piederošo nekustamo īpašumu „Vijoles”, kadastra numurs 6068-004-0565.</w:t>
      </w:r>
    </w:p>
    <w:p w:rsidR="0023727F" w:rsidRPr="004117BC" w:rsidRDefault="0023727F" w:rsidP="0023727F">
      <w:pPr>
        <w:ind w:left="360" w:hanging="360"/>
        <w:jc w:val="both"/>
      </w:pPr>
      <w:r w:rsidRPr="004117BC">
        <w:t xml:space="preserve">3. </w:t>
      </w:r>
      <w:r w:rsidRPr="004117BC">
        <w:rPr>
          <w:b/>
        </w:rPr>
        <w:t>Noteikt</w:t>
      </w:r>
      <w:r w:rsidRPr="004117BC">
        <w:t xml:space="preserve"> nekustamā īpašuma atsavināšanas veidu – pārdošana par brīvu cenu.</w:t>
      </w:r>
    </w:p>
    <w:p w:rsidR="0023727F" w:rsidRPr="004117BC" w:rsidRDefault="0023727F" w:rsidP="0023727F">
      <w:pPr>
        <w:ind w:left="284" w:hanging="284"/>
        <w:jc w:val="both"/>
      </w:pPr>
      <w:r w:rsidRPr="004117BC">
        <w:t xml:space="preserve">4. </w:t>
      </w:r>
      <w:r w:rsidRPr="004117BC">
        <w:rPr>
          <w:b/>
        </w:rPr>
        <w:t>Uzdot</w:t>
      </w:r>
      <w:r w:rsidRPr="004117BC">
        <w:t xml:space="preserve"> Krāslavas novada domes Privatizācijas komisijai organizēt Krāslavas novada pašvaldībai piederošā nekustamā īpašuma „Vijoles”, kadastra numurs 6068-004-0565, atsavināšanas procedūru saskaņā ar Publiskas personas mantas atsavināšanas likumu.</w:t>
      </w:r>
    </w:p>
    <w:p w:rsidR="0023727F" w:rsidRPr="004117BC" w:rsidRDefault="0023727F" w:rsidP="0023727F">
      <w:pPr>
        <w:ind w:firstLine="360"/>
        <w:jc w:val="both"/>
      </w:pPr>
    </w:p>
    <w:p w:rsidR="0023727F" w:rsidRPr="004117BC" w:rsidRDefault="0023727F" w:rsidP="0023727F">
      <w:pPr>
        <w:jc w:val="center"/>
        <w:rPr>
          <w:b/>
        </w:rPr>
      </w:pPr>
      <w:r>
        <w:rPr>
          <w:b/>
        </w:rPr>
        <w:t>7.5</w:t>
      </w:r>
      <w:r w:rsidRPr="004117BC">
        <w:rPr>
          <w:b/>
        </w:rPr>
        <w:t>.</w:t>
      </w:r>
    </w:p>
    <w:p w:rsidR="0023727F" w:rsidRPr="004117BC" w:rsidRDefault="0023727F" w:rsidP="0023727F">
      <w:pPr>
        <w:ind w:firstLine="360"/>
        <w:jc w:val="both"/>
      </w:pPr>
      <w:r w:rsidRPr="004117B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23727F" w:rsidRPr="004117BC" w:rsidRDefault="0023727F" w:rsidP="0023727F">
      <w:pPr>
        <w:ind w:left="360" w:hanging="360"/>
        <w:jc w:val="both"/>
      </w:pPr>
      <w:r w:rsidRPr="004117BC">
        <w:t xml:space="preserve">1. </w:t>
      </w:r>
      <w:r w:rsidRPr="004117BC">
        <w:rPr>
          <w:b/>
        </w:rPr>
        <w:t>Ierakstīt</w:t>
      </w:r>
      <w:r w:rsidRPr="004117BC">
        <w:t xml:space="preserve"> zemesgrāmatā uz Krāslavas novada pašvaldības vārda nekustamo īpašumu – zemes vienību ar kadastra apzīmējumu 6068-005-0072, kas atrodas Krāslavas novada Kalniešu pagastā. </w:t>
      </w:r>
    </w:p>
    <w:p w:rsidR="0023727F" w:rsidRPr="004117BC" w:rsidRDefault="0023727F" w:rsidP="0023727F">
      <w:pPr>
        <w:ind w:left="360" w:hanging="360"/>
        <w:jc w:val="both"/>
      </w:pPr>
      <w:r w:rsidRPr="004117BC">
        <w:t xml:space="preserve">2. </w:t>
      </w:r>
      <w:r w:rsidRPr="004117BC">
        <w:rPr>
          <w:b/>
        </w:rPr>
        <w:t>Nodot</w:t>
      </w:r>
      <w:r w:rsidRPr="004117BC">
        <w:t xml:space="preserve"> atsavināšanai Krāslavas novada pašvaldībai piederošo nekustamo īpašumu – zemes vienību ar kadastra apzīmējumu 6068-005-0072.</w:t>
      </w:r>
    </w:p>
    <w:p w:rsidR="0023727F" w:rsidRPr="004117BC" w:rsidRDefault="0023727F" w:rsidP="0023727F">
      <w:pPr>
        <w:ind w:left="360" w:hanging="360"/>
        <w:jc w:val="both"/>
      </w:pPr>
      <w:r w:rsidRPr="004117BC">
        <w:t xml:space="preserve">3. </w:t>
      </w:r>
      <w:r w:rsidRPr="004117BC">
        <w:rPr>
          <w:b/>
        </w:rPr>
        <w:t>Noteikt</w:t>
      </w:r>
      <w:r w:rsidRPr="004117BC">
        <w:t xml:space="preserve"> nekustamā īpašuma atsavināšanas veidu – pārdošana par brīvu cenu.</w:t>
      </w:r>
    </w:p>
    <w:p w:rsidR="0023727F" w:rsidRDefault="0023727F" w:rsidP="0023727F">
      <w:pPr>
        <w:ind w:left="284" w:hanging="284"/>
        <w:jc w:val="both"/>
      </w:pPr>
      <w:r w:rsidRPr="004117BC">
        <w:t xml:space="preserve">4. </w:t>
      </w:r>
      <w:r w:rsidRPr="004117BC">
        <w:rPr>
          <w:b/>
        </w:rPr>
        <w:t>Uzdot</w:t>
      </w:r>
      <w:r w:rsidRPr="004117BC">
        <w:t xml:space="preserve"> Krāslavas novada domes Privatizācijas komisijai organizēt Krāslavas novada pašvaldībai piederošā nekustamā īpašuma – zemes vienības ar kadastra numurs apzīmējumu 6068-005-0072 atsavināšanas procedūru saskaņā ar Publiskas personas mantas atsavināšanas likumu.</w:t>
      </w:r>
    </w:p>
    <w:p w:rsidR="0023727F" w:rsidRDefault="0023727F" w:rsidP="0023727F">
      <w:pPr>
        <w:ind w:left="284" w:hanging="284"/>
        <w:jc w:val="both"/>
      </w:pPr>
    </w:p>
    <w:p w:rsidR="0023727F" w:rsidRPr="00081839" w:rsidRDefault="0023727F" w:rsidP="0023727F">
      <w:pPr>
        <w:ind w:left="284" w:hanging="284"/>
        <w:jc w:val="center"/>
        <w:rPr>
          <w:b/>
        </w:rPr>
      </w:pPr>
      <w:r>
        <w:rPr>
          <w:b/>
        </w:rPr>
        <w:t>7.6.</w:t>
      </w:r>
    </w:p>
    <w:p w:rsidR="0023727F" w:rsidRPr="00B515B8" w:rsidRDefault="0023727F" w:rsidP="0023727F">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23727F" w:rsidRPr="00B515B8" w:rsidRDefault="0023727F" w:rsidP="0023727F">
      <w:pPr>
        <w:numPr>
          <w:ilvl w:val="0"/>
          <w:numId w:val="12"/>
        </w:numPr>
        <w:tabs>
          <w:tab w:val="clear" w:pos="720"/>
        </w:tabs>
        <w:ind w:left="284" w:hanging="284"/>
        <w:jc w:val="both"/>
      </w:pPr>
      <w:r w:rsidRPr="00081839">
        <w:rPr>
          <w:b/>
        </w:rPr>
        <w:t xml:space="preserve">Ierakstīt </w:t>
      </w:r>
      <w:r w:rsidRPr="00B515B8">
        <w:t xml:space="preserve">zemesgrāmatā uz Krāslavas novada pašvaldības vārda nekustamo īpašumu </w:t>
      </w:r>
      <w:r>
        <w:t>- zemesgabalu (</w:t>
      </w:r>
      <w:r w:rsidRPr="00B515B8">
        <w:t>kadastra numur</w:t>
      </w:r>
      <w:r>
        <w:t>s 6068</w:t>
      </w:r>
      <w:r w:rsidRPr="00B515B8">
        <w:t>-</w:t>
      </w:r>
      <w:r>
        <w:t>002</w:t>
      </w:r>
      <w:r w:rsidRPr="00B515B8">
        <w:t>-0</w:t>
      </w:r>
      <w:r>
        <w:t>082)</w:t>
      </w:r>
      <w:r w:rsidRPr="00B515B8">
        <w:t xml:space="preserve">, kas atrodas Krāslavas novada </w:t>
      </w:r>
      <w:r>
        <w:t xml:space="preserve">Kalniešu </w:t>
      </w:r>
      <w:r w:rsidRPr="00B515B8">
        <w:t xml:space="preserve">pagastā. </w:t>
      </w:r>
    </w:p>
    <w:p w:rsidR="0023727F" w:rsidRPr="00B515B8" w:rsidRDefault="0023727F" w:rsidP="0023727F">
      <w:pPr>
        <w:numPr>
          <w:ilvl w:val="0"/>
          <w:numId w:val="12"/>
        </w:numPr>
        <w:tabs>
          <w:tab w:val="clear" w:pos="720"/>
        </w:tabs>
        <w:ind w:left="284" w:hanging="284"/>
        <w:jc w:val="both"/>
      </w:pPr>
      <w:r w:rsidRPr="00081839">
        <w:rPr>
          <w:b/>
        </w:rPr>
        <w:t xml:space="preserve">Nodot </w:t>
      </w:r>
      <w:r w:rsidRPr="00B515B8">
        <w:t xml:space="preserve">atsavināšanai Krāslavas novada pašvaldībai piederošo nekustamo īpašumu </w:t>
      </w:r>
      <w:r>
        <w:t>- zemesgabalu (</w:t>
      </w:r>
      <w:r w:rsidRPr="00B515B8">
        <w:t>kadastra numur</w:t>
      </w:r>
      <w:r>
        <w:t>s</w:t>
      </w:r>
      <w:r w:rsidRPr="00B515B8">
        <w:t xml:space="preserve"> 60</w:t>
      </w:r>
      <w:r>
        <w:t>68</w:t>
      </w:r>
      <w:r w:rsidRPr="00B515B8">
        <w:t>-00</w:t>
      </w:r>
      <w:r>
        <w:t>2</w:t>
      </w:r>
      <w:r w:rsidRPr="00B515B8">
        <w:t>-0</w:t>
      </w:r>
      <w:r>
        <w:t>082)</w:t>
      </w:r>
      <w:r w:rsidRPr="00B515B8">
        <w:t>.</w:t>
      </w:r>
    </w:p>
    <w:p w:rsidR="0023727F" w:rsidRPr="00B515B8" w:rsidRDefault="0023727F" w:rsidP="0023727F">
      <w:pPr>
        <w:numPr>
          <w:ilvl w:val="0"/>
          <w:numId w:val="12"/>
        </w:numPr>
        <w:tabs>
          <w:tab w:val="clear" w:pos="720"/>
        </w:tabs>
        <w:ind w:left="284" w:hanging="284"/>
        <w:jc w:val="both"/>
      </w:pPr>
      <w:r w:rsidRPr="00081839">
        <w:rPr>
          <w:b/>
        </w:rPr>
        <w:t>Noteikt</w:t>
      </w:r>
      <w:r w:rsidRPr="00B515B8">
        <w:t xml:space="preserve"> nekustamā īpašuma atsavināšanas veidu – pārdošana par brīvu cenu.</w:t>
      </w:r>
    </w:p>
    <w:p w:rsidR="0023727F" w:rsidRPr="00B515B8" w:rsidRDefault="0023727F" w:rsidP="0023727F">
      <w:pPr>
        <w:numPr>
          <w:ilvl w:val="0"/>
          <w:numId w:val="12"/>
        </w:numPr>
        <w:tabs>
          <w:tab w:val="clear" w:pos="720"/>
        </w:tabs>
        <w:ind w:left="284" w:hanging="284"/>
        <w:jc w:val="both"/>
      </w:pPr>
      <w:r w:rsidRPr="00081839">
        <w:rPr>
          <w:b/>
        </w:rPr>
        <w:t xml:space="preserve">Uzdot </w:t>
      </w:r>
      <w:r w:rsidRPr="00B515B8">
        <w:t>Krāslavas novada domes Privatizācijas komisijai organizēt Krāslavas novada pašvaldī</w:t>
      </w:r>
      <w:r>
        <w:t>bai piederošā nekustamā īpašuma - zemesgabala (</w:t>
      </w:r>
      <w:r w:rsidRPr="00B515B8">
        <w:t>kadastra numur</w:t>
      </w:r>
      <w:r>
        <w:t>s</w:t>
      </w:r>
      <w:r w:rsidRPr="00B515B8">
        <w:t xml:space="preserve"> 60</w:t>
      </w:r>
      <w:r>
        <w:t>68</w:t>
      </w:r>
      <w:r w:rsidRPr="00B515B8">
        <w:t>-00</w:t>
      </w:r>
      <w:r>
        <w:t>2</w:t>
      </w:r>
      <w:r w:rsidRPr="00B515B8">
        <w:t>-0</w:t>
      </w:r>
      <w:r>
        <w:t>082)</w:t>
      </w:r>
      <w:r w:rsidRPr="00B515B8">
        <w:t xml:space="preserve"> atsavināšanas procedūru saskaņā ar Publiskas personas mantas atsavināšanas likumu.</w:t>
      </w:r>
    </w:p>
    <w:p w:rsidR="0023727F" w:rsidRDefault="0023727F" w:rsidP="0023727F">
      <w:pPr>
        <w:pStyle w:val="Paraststmeklis"/>
        <w:spacing w:before="0" w:beforeAutospacing="0" w:after="0" w:afterAutospacing="0"/>
        <w:rPr>
          <w:b/>
          <w:bCs/>
        </w:rPr>
      </w:pPr>
    </w:p>
    <w:p w:rsidR="0023727F" w:rsidRPr="00081839" w:rsidRDefault="0023727F" w:rsidP="0023727F">
      <w:pPr>
        <w:pStyle w:val="Paraststmeklis"/>
        <w:spacing w:before="0" w:beforeAutospacing="0" w:after="0" w:afterAutospacing="0"/>
        <w:jc w:val="center"/>
        <w:rPr>
          <w:b/>
          <w:bCs/>
        </w:rPr>
      </w:pPr>
      <w:r>
        <w:rPr>
          <w:b/>
          <w:bCs/>
        </w:rPr>
        <w:lastRenderedPageBreak/>
        <w:t>7</w:t>
      </w:r>
      <w:r w:rsidRPr="00081839">
        <w:rPr>
          <w:b/>
          <w:bCs/>
        </w:rPr>
        <w:t>.7.</w:t>
      </w:r>
    </w:p>
    <w:p w:rsidR="0023727F" w:rsidRPr="00B515B8" w:rsidRDefault="0023727F" w:rsidP="0023727F">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23727F" w:rsidRPr="00B515B8" w:rsidRDefault="0023727F" w:rsidP="0023727F">
      <w:pPr>
        <w:numPr>
          <w:ilvl w:val="0"/>
          <w:numId w:val="13"/>
        </w:numPr>
        <w:tabs>
          <w:tab w:val="clear" w:pos="720"/>
        </w:tabs>
        <w:ind w:left="284" w:hanging="284"/>
        <w:jc w:val="both"/>
      </w:pPr>
      <w:r w:rsidRPr="00081839">
        <w:rPr>
          <w:b/>
        </w:rPr>
        <w:t>Ierakstīt</w:t>
      </w:r>
      <w:r w:rsidRPr="00B515B8">
        <w:t xml:space="preserve"> zemesgrāmatā uz Krāslavas novada pašvaldības vārda nekustamo īpašumu</w:t>
      </w:r>
      <w:r>
        <w:t xml:space="preserve"> – 1/2 zemesgabala domājamo daļu (kadastra numurs 6001-002-1118), kas atrodas Strēlnieku 22, Krāslavā, Krāslavas novadā</w:t>
      </w:r>
      <w:r w:rsidRPr="00B515B8">
        <w:t xml:space="preserve">. </w:t>
      </w:r>
    </w:p>
    <w:p w:rsidR="0023727F" w:rsidRPr="00B515B8" w:rsidRDefault="0023727F" w:rsidP="0023727F">
      <w:pPr>
        <w:numPr>
          <w:ilvl w:val="0"/>
          <w:numId w:val="13"/>
        </w:numPr>
        <w:tabs>
          <w:tab w:val="clear" w:pos="720"/>
        </w:tabs>
        <w:ind w:left="284" w:hanging="284"/>
        <w:jc w:val="both"/>
      </w:pPr>
      <w:r w:rsidRPr="00081839">
        <w:rPr>
          <w:b/>
        </w:rPr>
        <w:t>Nodot</w:t>
      </w:r>
      <w:r w:rsidRPr="00B515B8">
        <w:t xml:space="preserve"> atsavināšanai Krāslavas novada pašvaldībai piederošo nekustamo īpašumu </w:t>
      </w:r>
      <w:r>
        <w:t>- 1/2 zemesgabala domājamo daļu (kadastra numurs 6001-002-1118)</w:t>
      </w:r>
      <w:r w:rsidRPr="00B515B8">
        <w:t>.</w:t>
      </w:r>
    </w:p>
    <w:p w:rsidR="0023727F" w:rsidRPr="00B515B8" w:rsidRDefault="0023727F" w:rsidP="0023727F">
      <w:pPr>
        <w:numPr>
          <w:ilvl w:val="0"/>
          <w:numId w:val="13"/>
        </w:numPr>
        <w:tabs>
          <w:tab w:val="clear" w:pos="720"/>
        </w:tabs>
        <w:ind w:left="284" w:hanging="284"/>
        <w:jc w:val="both"/>
      </w:pPr>
      <w:r w:rsidRPr="00081839">
        <w:rPr>
          <w:b/>
        </w:rPr>
        <w:t>Noteikt</w:t>
      </w:r>
      <w:r w:rsidRPr="00B515B8">
        <w:t xml:space="preserve"> nekustamā īpašuma atsavināšanas veidu – pārdošana par brīvu cenu.</w:t>
      </w:r>
    </w:p>
    <w:p w:rsidR="0023727F" w:rsidRPr="00B515B8" w:rsidRDefault="0023727F" w:rsidP="0023727F">
      <w:pPr>
        <w:numPr>
          <w:ilvl w:val="0"/>
          <w:numId w:val="13"/>
        </w:numPr>
        <w:tabs>
          <w:tab w:val="clear" w:pos="720"/>
        </w:tabs>
        <w:ind w:left="284" w:hanging="284"/>
        <w:jc w:val="both"/>
      </w:pPr>
      <w:r w:rsidRPr="00081839">
        <w:rPr>
          <w:b/>
        </w:rPr>
        <w:t>Uzdot</w:t>
      </w:r>
      <w:r w:rsidRPr="00B515B8">
        <w:t xml:space="preserve"> Krāslavas novada domes Privatizācijas komisijai organizēt Krāslavas novada pašvaldībai piederošā nekustamā īpašuma </w:t>
      </w:r>
      <w:r>
        <w:t xml:space="preserve">- 1/2 zemesgabala domājamo daļu (kadastra numurs 6001-002-1118) </w:t>
      </w:r>
      <w:r w:rsidRPr="00B515B8">
        <w:t>atsavināšanas procedūru saskaņā ar Publiskas personas mantas atsavināšanas likumu.</w:t>
      </w:r>
    </w:p>
    <w:p w:rsidR="0023727F" w:rsidRDefault="0023727F" w:rsidP="0023727F">
      <w:pPr>
        <w:pStyle w:val="Paraststmeklis"/>
        <w:spacing w:before="0" w:beforeAutospacing="0" w:after="0" w:afterAutospacing="0"/>
        <w:jc w:val="center"/>
        <w:rPr>
          <w:b/>
          <w:bCs/>
        </w:rPr>
      </w:pPr>
    </w:p>
    <w:p w:rsidR="0023727F" w:rsidRDefault="0023727F" w:rsidP="0023727F">
      <w:pPr>
        <w:pStyle w:val="Paraststmeklis"/>
        <w:spacing w:before="0" w:beforeAutospacing="0" w:after="0" w:afterAutospacing="0"/>
        <w:jc w:val="center"/>
        <w:rPr>
          <w:b/>
          <w:bCs/>
        </w:rPr>
      </w:pPr>
    </w:p>
    <w:p w:rsidR="0023727F" w:rsidRPr="00081839" w:rsidRDefault="0023727F" w:rsidP="0023727F">
      <w:pPr>
        <w:pStyle w:val="Paraststmeklis"/>
        <w:spacing w:before="0" w:beforeAutospacing="0" w:after="0" w:afterAutospacing="0"/>
        <w:jc w:val="center"/>
        <w:rPr>
          <w:b/>
          <w:bCs/>
        </w:rPr>
      </w:pPr>
      <w:r>
        <w:rPr>
          <w:b/>
          <w:bCs/>
        </w:rPr>
        <w:t>7</w:t>
      </w:r>
      <w:r w:rsidRPr="00081839">
        <w:rPr>
          <w:b/>
          <w:bCs/>
        </w:rPr>
        <w:t>.8.</w:t>
      </w:r>
    </w:p>
    <w:p w:rsidR="0023727F" w:rsidRPr="00B515B8" w:rsidRDefault="0023727F" w:rsidP="0023727F">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23727F" w:rsidRPr="00BE11BF" w:rsidRDefault="0023727F" w:rsidP="0023727F">
      <w:pPr>
        <w:numPr>
          <w:ilvl w:val="0"/>
          <w:numId w:val="14"/>
        </w:numPr>
        <w:tabs>
          <w:tab w:val="clear" w:pos="720"/>
        </w:tabs>
        <w:ind w:left="284" w:hanging="284"/>
        <w:jc w:val="both"/>
      </w:pPr>
      <w:r w:rsidRPr="00081839">
        <w:rPr>
          <w:b/>
        </w:rPr>
        <w:t>Ierakstīt</w:t>
      </w:r>
      <w:r w:rsidRPr="00B515B8">
        <w:t xml:space="preserve"> zemesgrāmatā uz Krāslavas novada pašvaldības vārda nekustamo īpašumu</w:t>
      </w:r>
      <w:r>
        <w:t xml:space="preserve"> - zemesgabalu </w:t>
      </w:r>
      <w:r w:rsidRPr="00BE11BF">
        <w:t xml:space="preserve">(kadastra numurs 6086-006-0488), kas atrodas Krāslavas novada Robežnieku pagastā. </w:t>
      </w:r>
    </w:p>
    <w:p w:rsidR="0023727F" w:rsidRPr="00BE11BF" w:rsidRDefault="0023727F" w:rsidP="0023727F">
      <w:pPr>
        <w:numPr>
          <w:ilvl w:val="0"/>
          <w:numId w:val="14"/>
        </w:numPr>
        <w:tabs>
          <w:tab w:val="clear" w:pos="720"/>
        </w:tabs>
        <w:ind w:left="284" w:hanging="284"/>
        <w:jc w:val="both"/>
      </w:pPr>
      <w:r w:rsidRPr="00BE11BF">
        <w:rPr>
          <w:b/>
        </w:rPr>
        <w:t>Nodot</w:t>
      </w:r>
      <w:r w:rsidRPr="00BE11BF">
        <w:t xml:space="preserve"> atsavināšanai Krāslavas novada pašvaldībai piederošo nekustamo īpašumu - zemesgabalu (kadastra numurs 6086-006-0488).</w:t>
      </w:r>
    </w:p>
    <w:p w:rsidR="0023727F" w:rsidRPr="00BE11BF" w:rsidRDefault="0023727F" w:rsidP="0023727F">
      <w:pPr>
        <w:numPr>
          <w:ilvl w:val="0"/>
          <w:numId w:val="14"/>
        </w:numPr>
        <w:tabs>
          <w:tab w:val="clear" w:pos="720"/>
        </w:tabs>
        <w:ind w:left="284" w:hanging="284"/>
        <w:jc w:val="both"/>
      </w:pPr>
      <w:r w:rsidRPr="00BE11BF">
        <w:rPr>
          <w:b/>
        </w:rPr>
        <w:t>Noteikt</w:t>
      </w:r>
      <w:r w:rsidRPr="00BE11BF">
        <w:t xml:space="preserve"> nekustamā īpašuma atsavināšanas veidu – pārdošana par brīvu cenu.</w:t>
      </w:r>
    </w:p>
    <w:p w:rsidR="0023727F" w:rsidRPr="00B515B8" w:rsidRDefault="0023727F" w:rsidP="0023727F">
      <w:pPr>
        <w:numPr>
          <w:ilvl w:val="0"/>
          <w:numId w:val="14"/>
        </w:numPr>
        <w:tabs>
          <w:tab w:val="clear" w:pos="720"/>
        </w:tabs>
        <w:ind w:left="284" w:hanging="284"/>
        <w:jc w:val="both"/>
      </w:pPr>
      <w:r w:rsidRPr="00BE11BF">
        <w:rPr>
          <w:b/>
        </w:rPr>
        <w:t>Uzdot</w:t>
      </w:r>
      <w:r w:rsidRPr="00BE11BF">
        <w:t xml:space="preserve"> Krāslavas novada domes Privatizācijas komisijai organizēt Krāslavas novada pašvaldībai piederošā nekustamā īpašuma – zemesgabalu (kadastra numurs 6086-006-0488</w:t>
      </w:r>
      <w:r>
        <w:t>)</w:t>
      </w:r>
      <w:r w:rsidRPr="00B515B8">
        <w:t xml:space="preserve"> atsavināšanas procedūru saskaņā ar Publiskas personas mantas atsavināšanas likumu.</w:t>
      </w:r>
    </w:p>
    <w:p w:rsidR="0023727F" w:rsidRPr="00F5729A" w:rsidRDefault="0023727F" w:rsidP="0023727F">
      <w:pPr>
        <w:tabs>
          <w:tab w:val="left" w:pos="720"/>
        </w:tabs>
        <w:jc w:val="both"/>
        <w:rPr>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jc w:val="both"/>
        <w:rPr>
          <w:sz w:val="18"/>
          <w:szCs w:val="18"/>
        </w:rPr>
      </w:pPr>
      <w:r>
        <w:rPr>
          <w:sz w:val="18"/>
          <w:szCs w:val="18"/>
        </w:rPr>
        <w:t xml:space="preserve">Domes priekšsēdētājs </w:t>
      </w:r>
      <w:r w:rsidRPr="004117BC">
        <w:rPr>
          <w:sz w:val="18"/>
          <w:szCs w:val="18"/>
        </w:rPr>
        <w:t>G.Upenieks</w:t>
      </w:r>
    </w:p>
    <w:p w:rsidR="0023727F" w:rsidRPr="004117BC" w:rsidRDefault="0023727F" w:rsidP="0023727F">
      <w:pPr>
        <w:jc w:val="both"/>
        <w:rPr>
          <w:sz w:val="18"/>
          <w:szCs w:val="18"/>
        </w:rPr>
      </w:pPr>
      <w:r>
        <w:rPr>
          <w:sz w:val="18"/>
          <w:szCs w:val="18"/>
        </w:rPr>
        <w:t>Lēmuma projekta sagatavotājs</w:t>
      </w:r>
    </w:p>
    <w:p w:rsidR="0023727F" w:rsidRDefault="0023727F" w:rsidP="0023727F">
      <w:pPr>
        <w:jc w:val="both"/>
        <w:rPr>
          <w:sz w:val="18"/>
          <w:szCs w:val="18"/>
        </w:rPr>
      </w:pPr>
      <w:r>
        <w:rPr>
          <w:sz w:val="18"/>
          <w:szCs w:val="18"/>
        </w:rPr>
        <w:t xml:space="preserve">Zemes lietu speciālists </w:t>
      </w:r>
      <w:r w:rsidRPr="004117BC">
        <w:rPr>
          <w:sz w:val="18"/>
          <w:szCs w:val="18"/>
        </w:rPr>
        <w:t>I.Skerškāns</w:t>
      </w:r>
    </w:p>
    <w:p w:rsidR="0023727F" w:rsidRPr="003B0BDF" w:rsidRDefault="0023727F" w:rsidP="0023727F">
      <w:pPr>
        <w:jc w:val="both"/>
        <w:rPr>
          <w:sz w:val="18"/>
          <w:szCs w:val="18"/>
        </w:rPr>
      </w:pPr>
      <w:r>
        <w:rPr>
          <w:sz w:val="18"/>
          <w:szCs w:val="18"/>
        </w:rPr>
        <w:t>Juriskonsults E.Ciganovičs</w:t>
      </w:r>
    </w:p>
    <w:p w:rsidR="0023727F" w:rsidRDefault="0023727F" w:rsidP="0023727F">
      <w:pPr>
        <w:ind w:left="360"/>
        <w:jc w:val="center"/>
        <w:rPr>
          <w:b/>
        </w:rPr>
      </w:pPr>
    </w:p>
    <w:p w:rsidR="0023727F" w:rsidRDefault="0023727F" w:rsidP="0023727F">
      <w:pPr>
        <w:ind w:left="360"/>
        <w:jc w:val="center"/>
        <w:rPr>
          <w:b/>
        </w:rPr>
      </w:pPr>
      <w:r>
        <w:rPr>
          <w:b/>
        </w:rPr>
        <w:t>8.§</w:t>
      </w:r>
    </w:p>
    <w:p w:rsidR="0023727F" w:rsidRPr="00E61B6C" w:rsidRDefault="0023727F" w:rsidP="0023727F">
      <w:pPr>
        <w:jc w:val="center"/>
        <w:rPr>
          <w:b/>
          <w:u w:val="single"/>
        </w:rPr>
      </w:pPr>
      <w:r w:rsidRPr="00E61B6C">
        <w:rPr>
          <w:b/>
          <w:u w:val="single"/>
        </w:rPr>
        <w:t xml:space="preserve">Par </w:t>
      </w:r>
      <w:r>
        <w:rPr>
          <w:b/>
          <w:u w:val="single"/>
        </w:rPr>
        <w:t>dzīvojamās mājas apsaimniekošanu</w:t>
      </w:r>
      <w:r w:rsidRPr="00E61B6C">
        <w:rPr>
          <w:b/>
          <w:u w:val="single"/>
        </w:rPr>
        <w:t xml:space="preserve"> </w:t>
      </w:r>
    </w:p>
    <w:p w:rsidR="0023727F" w:rsidRDefault="0023727F" w:rsidP="0023727F">
      <w:pPr>
        <w:tabs>
          <w:tab w:val="left" w:pos="720"/>
        </w:tabs>
        <w:rPr>
          <w:lang w:bidi="en-US"/>
        </w:rPr>
      </w:pPr>
      <w:r>
        <w:rPr>
          <w:lang w:bidi="en-US"/>
        </w:rPr>
        <w:t>Ziņo: G.Upenieks, V.Maslovs (SIA „Krāslavas nami” valdes priekšsēdētājs)</w:t>
      </w:r>
    </w:p>
    <w:p w:rsidR="0023727F" w:rsidRDefault="0023727F" w:rsidP="0023727F">
      <w:pPr>
        <w:tabs>
          <w:tab w:val="left" w:pos="720"/>
        </w:tabs>
        <w:rPr>
          <w:lang w:bidi="en-US"/>
        </w:rPr>
      </w:pPr>
      <w:r>
        <w:rPr>
          <w:lang w:bidi="en-US"/>
        </w:rPr>
        <w:t>Debatēs piedalās: Ē.Cauņa, V.Vengreviča, V.Moisejs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Pr="00E61B6C" w:rsidRDefault="0023727F" w:rsidP="0023727F">
      <w:pPr>
        <w:jc w:val="both"/>
      </w:pPr>
    </w:p>
    <w:p w:rsidR="0023727F" w:rsidRPr="00E61B6C" w:rsidRDefault="0023727F" w:rsidP="0023727F">
      <w:pPr>
        <w:jc w:val="both"/>
      </w:pPr>
      <w:r w:rsidRPr="00E61B6C">
        <w:tab/>
        <w:t>Pamatojoties uz likumu „Par pašvaldībām”, kā arī Dzīvojamo māju  pārvaldīšanas likumu:</w:t>
      </w:r>
    </w:p>
    <w:p w:rsidR="0023727F" w:rsidRPr="00E61B6C" w:rsidRDefault="0023727F" w:rsidP="0023727F">
      <w:pPr>
        <w:numPr>
          <w:ilvl w:val="0"/>
          <w:numId w:val="7"/>
        </w:numPr>
        <w:spacing w:after="27"/>
        <w:ind w:left="426"/>
        <w:jc w:val="both"/>
      </w:pPr>
      <w:r w:rsidRPr="00E77F25">
        <w:rPr>
          <w:b/>
        </w:rPr>
        <w:t>Atļaut</w:t>
      </w:r>
      <w:r w:rsidRPr="00E61B6C">
        <w:t xml:space="preserve"> dzīvojamās mājas Augusta ielā 30, Krāslavā, lietotājam N.L</w:t>
      </w:r>
      <w:r>
        <w:rPr>
          <w:iCs/>
        </w:rPr>
        <w:t>[..]</w:t>
      </w:r>
      <w:r w:rsidRPr="00E61B6C">
        <w:t xml:space="preserve"> pārņemt no SIA „Krāslavas nami” minētās dzīvojamās mājas apsaimniekošanu, un noslēgt attiecīgu dzīvojamās mājas apsaimniekošanas līgumu starp Krāslavas novada pašvaldību un  N.L</w:t>
      </w:r>
      <w:r>
        <w:rPr>
          <w:iCs/>
        </w:rPr>
        <w:t>[..]</w:t>
      </w:r>
      <w:r w:rsidRPr="00E61B6C">
        <w:t>.</w:t>
      </w:r>
    </w:p>
    <w:p w:rsidR="0023727F" w:rsidRPr="00E61B6C" w:rsidRDefault="0023727F" w:rsidP="0023727F">
      <w:pPr>
        <w:numPr>
          <w:ilvl w:val="0"/>
          <w:numId w:val="7"/>
        </w:numPr>
        <w:spacing w:after="27"/>
        <w:ind w:left="426"/>
        <w:jc w:val="both"/>
      </w:pPr>
      <w:r w:rsidRPr="00E61B6C">
        <w:rPr>
          <w:b/>
        </w:rPr>
        <w:t>Pilnvarot</w:t>
      </w:r>
      <w:r w:rsidRPr="00E61B6C">
        <w:t xml:space="preserve"> SIA „Krāslavas nami” nodot N.L</w:t>
      </w:r>
      <w:r>
        <w:rPr>
          <w:iCs/>
        </w:rPr>
        <w:t>[..]</w:t>
      </w:r>
      <w:r w:rsidRPr="00E61B6C">
        <w:t xml:space="preserve"> apsaimniekošanā dzīvojamo </w:t>
      </w:r>
      <w:r>
        <w:t>māju Augusta ielā 30, Krāslavā.</w:t>
      </w:r>
    </w:p>
    <w:p w:rsidR="0023727F" w:rsidRPr="00F5729A" w:rsidRDefault="0023727F" w:rsidP="0023727F">
      <w:pPr>
        <w:jc w:val="both"/>
        <w:rPr>
          <w:sz w:val="16"/>
          <w:szCs w:val="16"/>
        </w:rPr>
      </w:pPr>
      <w:r w:rsidRPr="00E61B6C">
        <w:rPr>
          <w:b/>
        </w:rPr>
        <w:lastRenderedPageBreak/>
        <w:t xml:space="preserve"> </w:t>
      </w:r>
    </w:p>
    <w:p w:rsidR="0023727F" w:rsidRPr="00E61B6C" w:rsidRDefault="0023727F" w:rsidP="0023727F">
      <w:pPr>
        <w:jc w:val="both"/>
        <w:rPr>
          <w:sz w:val="28"/>
          <w:szCs w:val="28"/>
        </w:rPr>
      </w:pPr>
      <w:r w:rsidRPr="00E61B6C">
        <w:rPr>
          <w:sz w:val="18"/>
          <w:szCs w:val="18"/>
        </w:rPr>
        <w:t>Lēmuma projekta iesniedzējs:</w:t>
      </w:r>
    </w:p>
    <w:p w:rsidR="0023727F" w:rsidRPr="00E61B6C" w:rsidRDefault="0023727F" w:rsidP="0023727F">
      <w:pPr>
        <w:jc w:val="both"/>
        <w:rPr>
          <w:sz w:val="18"/>
          <w:szCs w:val="18"/>
        </w:rPr>
      </w:pPr>
      <w:r w:rsidRPr="00E61B6C">
        <w:rPr>
          <w:sz w:val="18"/>
          <w:szCs w:val="18"/>
        </w:rPr>
        <w:t>Domes priekšsēdētāj</w:t>
      </w:r>
      <w:r>
        <w:rPr>
          <w:sz w:val="18"/>
          <w:szCs w:val="18"/>
        </w:rPr>
        <w:t xml:space="preserve">s </w:t>
      </w:r>
      <w:r w:rsidRPr="00E61B6C">
        <w:rPr>
          <w:sz w:val="18"/>
          <w:szCs w:val="18"/>
        </w:rPr>
        <w:t xml:space="preserve">G.Upenieks </w:t>
      </w:r>
    </w:p>
    <w:p w:rsidR="0023727F" w:rsidRPr="00E61B6C" w:rsidRDefault="0023727F" w:rsidP="0023727F">
      <w:pPr>
        <w:jc w:val="both"/>
        <w:rPr>
          <w:sz w:val="18"/>
          <w:szCs w:val="18"/>
        </w:rPr>
      </w:pPr>
      <w:r w:rsidRPr="00E61B6C">
        <w:rPr>
          <w:sz w:val="18"/>
          <w:szCs w:val="18"/>
        </w:rPr>
        <w:t>Lēmuma projektu sagatavoja</w:t>
      </w:r>
    </w:p>
    <w:p w:rsidR="0023727F" w:rsidRPr="00140EEC" w:rsidRDefault="0023727F" w:rsidP="0023727F">
      <w:pPr>
        <w:jc w:val="both"/>
        <w:rPr>
          <w:sz w:val="18"/>
          <w:szCs w:val="18"/>
        </w:rPr>
      </w:pPr>
      <w:r>
        <w:rPr>
          <w:sz w:val="18"/>
          <w:szCs w:val="18"/>
        </w:rPr>
        <w:t>Administratīvā nodaļa</w:t>
      </w:r>
    </w:p>
    <w:p w:rsidR="0023727F" w:rsidRDefault="0023727F" w:rsidP="0023727F">
      <w:pPr>
        <w:jc w:val="center"/>
        <w:rPr>
          <w:b/>
        </w:rPr>
      </w:pPr>
    </w:p>
    <w:p w:rsidR="0023727F" w:rsidRDefault="0023727F" w:rsidP="0023727F">
      <w:pPr>
        <w:jc w:val="center"/>
        <w:rPr>
          <w:b/>
        </w:rPr>
      </w:pPr>
      <w:r>
        <w:rPr>
          <w:b/>
        </w:rPr>
        <w:t>9.§</w:t>
      </w:r>
    </w:p>
    <w:p w:rsidR="0023727F" w:rsidRPr="00EA405A" w:rsidRDefault="0023727F" w:rsidP="0023727F">
      <w:pPr>
        <w:jc w:val="center"/>
        <w:rPr>
          <w:b/>
          <w:u w:val="single"/>
        </w:rPr>
      </w:pPr>
      <w:r w:rsidRPr="00EA405A">
        <w:rPr>
          <w:b/>
          <w:u w:val="single"/>
        </w:rPr>
        <w:t xml:space="preserve">Par sociālā dzīvokļa statusa </w:t>
      </w:r>
      <w:r>
        <w:rPr>
          <w:b/>
          <w:u w:val="single"/>
        </w:rPr>
        <w:t xml:space="preserve">piešķiršanu un </w:t>
      </w:r>
      <w:r w:rsidRPr="00DE1EFC">
        <w:rPr>
          <w:b/>
          <w:u w:val="single"/>
        </w:rPr>
        <w:t>atjaunošanu</w:t>
      </w:r>
    </w:p>
    <w:p w:rsidR="0023727F" w:rsidRDefault="0023727F" w:rsidP="0023727F">
      <w:pPr>
        <w:tabs>
          <w:tab w:val="left" w:pos="720"/>
        </w:tabs>
        <w:rPr>
          <w:lang w:bidi="en-US"/>
        </w:rPr>
      </w:pPr>
      <w:r>
        <w:rPr>
          <w:lang w:bidi="en-US"/>
        </w:rPr>
        <w:t>Ziņo: G.Upenieks, A.Uzuls (Sociālo un veselības aizsardzības lietu komitejas priekšsēdētājs)</w:t>
      </w:r>
    </w:p>
    <w:p w:rsidR="0023727F" w:rsidRDefault="0023727F" w:rsidP="0023727F">
      <w:pPr>
        <w:tabs>
          <w:tab w:val="left" w:pos="720"/>
        </w:tabs>
        <w:rPr>
          <w:lang w:bidi="en-US"/>
        </w:rPr>
      </w:pPr>
    </w:p>
    <w:p w:rsidR="0023727F" w:rsidRDefault="0023727F" w:rsidP="0023727F">
      <w:pPr>
        <w:tabs>
          <w:tab w:val="left" w:pos="720"/>
        </w:tabs>
        <w:rPr>
          <w:lang w:bidi="en-US"/>
        </w:rPr>
      </w:pPr>
      <w:r>
        <w:rPr>
          <w:lang w:bidi="en-US"/>
        </w:rPr>
        <w:t>Balso par lēmuma projektu kopumā.</w:t>
      </w: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jc w:val="center"/>
      </w:pPr>
    </w:p>
    <w:p w:rsidR="0023727F" w:rsidRPr="003D652B" w:rsidRDefault="0023727F" w:rsidP="0023727F">
      <w:pPr>
        <w:pStyle w:val="naisf"/>
        <w:spacing w:before="0" w:after="0"/>
        <w:ind w:firstLine="284"/>
        <w:rPr>
          <w:b/>
        </w:rPr>
      </w:pPr>
      <w:r w:rsidRPr="00E2593D">
        <w:t>Saskaņā ar likuma „Par sociālajiem dzīvokļiem un sociālajām mājām” 11. panta 2. daļu un Ministru kabineta 1998</w:t>
      </w:r>
      <w:r>
        <w:t>. gada 30. jūnija noteikumu Nr.</w:t>
      </w:r>
      <w:r w:rsidRPr="00E2593D">
        <w:t>233 „Noteikumi par dokumentiem, kas apliecina personas (ģimenes) tiesības īrēt sociālo dzīvokli, un dzīvokļa kopējās pla</w:t>
      </w:r>
      <w:r>
        <w:t>tības normām” 2. un 3.punktu:</w:t>
      </w:r>
      <w:r w:rsidRPr="00E2593D">
        <w:t xml:space="preserve"> </w:t>
      </w:r>
    </w:p>
    <w:p w:rsidR="0023727F" w:rsidRPr="00E2593D" w:rsidRDefault="0023727F" w:rsidP="0023727F">
      <w:pPr>
        <w:ind w:left="284" w:hanging="284"/>
        <w:jc w:val="center"/>
        <w:rPr>
          <w:b/>
        </w:rPr>
      </w:pPr>
      <w:r>
        <w:rPr>
          <w:b/>
        </w:rPr>
        <w:t>9</w:t>
      </w:r>
      <w:r w:rsidRPr="00E2593D">
        <w:rPr>
          <w:b/>
        </w:rPr>
        <w:t>.1.</w:t>
      </w:r>
    </w:p>
    <w:p w:rsidR="0023727F" w:rsidRPr="00E2593D" w:rsidRDefault="0023727F" w:rsidP="0023727F">
      <w:pPr>
        <w:ind w:left="284" w:hanging="284"/>
        <w:jc w:val="both"/>
      </w:pPr>
      <w:r w:rsidRPr="00E2593D">
        <w:t xml:space="preserve">1. </w:t>
      </w:r>
      <w:r w:rsidRPr="00E2593D">
        <w:rPr>
          <w:b/>
        </w:rPr>
        <w:t>Ar 2013.gada 1.februāri</w:t>
      </w:r>
      <w:r w:rsidRPr="00E2593D">
        <w:t xml:space="preserve"> </w:t>
      </w:r>
      <w:r w:rsidRPr="00E2593D">
        <w:rPr>
          <w:b/>
        </w:rPr>
        <w:t>piešķirt</w:t>
      </w:r>
      <w:r>
        <w:t xml:space="preserve"> dzīvoklim Nr.</w:t>
      </w:r>
      <w:r w:rsidRPr="00E2593D">
        <w:t>12,</w:t>
      </w:r>
      <w:r>
        <w:t xml:space="preserve"> </w:t>
      </w:r>
      <w:r w:rsidRPr="00E2593D">
        <w:t xml:space="preserve">Jaunā ielā 3,   Krāslavā, </w:t>
      </w:r>
      <w:r w:rsidRPr="00E2593D">
        <w:rPr>
          <w:b/>
        </w:rPr>
        <w:t xml:space="preserve">sociālā dzīvokļa statusu </w:t>
      </w:r>
      <w:r w:rsidRPr="00E2593D">
        <w:t>uz 6 mēnešiem.</w:t>
      </w:r>
    </w:p>
    <w:p w:rsidR="0023727F" w:rsidRPr="00E2593D" w:rsidRDefault="0023727F" w:rsidP="0023727F">
      <w:pPr>
        <w:numPr>
          <w:ilvl w:val="0"/>
          <w:numId w:val="3"/>
        </w:numPr>
        <w:ind w:left="284" w:hanging="284"/>
        <w:jc w:val="both"/>
      </w:pPr>
      <w:r w:rsidRPr="00E2593D">
        <w:rPr>
          <w:b/>
        </w:rPr>
        <w:t>Segt</w:t>
      </w:r>
      <w:r w:rsidRPr="00E2593D">
        <w:t xml:space="preserve"> no sociālā b</w:t>
      </w:r>
      <w:r>
        <w:t>udžeta līdzekļiem (kods 10.700</w:t>
      </w:r>
      <w:r w:rsidRPr="00E2593D">
        <w:t xml:space="preserve">), sadaļa 640 „Pārējie pabalsti” </w:t>
      </w:r>
      <w:r w:rsidRPr="00E2593D">
        <w:rPr>
          <w:b/>
        </w:rPr>
        <w:t xml:space="preserve">maksu par apkuri </w:t>
      </w:r>
      <w:r w:rsidRPr="00E2593D">
        <w:t>100% apmērā</w:t>
      </w:r>
      <w:r w:rsidRPr="00E2593D">
        <w:rPr>
          <w:b/>
        </w:rPr>
        <w:t xml:space="preserve"> </w:t>
      </w:r>
      <w:r>
        <w:t>dzīvoklim Nr.</w:t>
      </w:r>
      <w:r w:rsidRPr="00E2593D">
        <w:t>12,Jaunā ielā 3, Krāslavā.</w:t>
      </w:r>
    </w:p>
    <w:p w:rsidR="0023727F" w:rsidRPr="00E2593D" w:rsidRDefault="0023727F" w:rsidP="0023727F">
      <w:pPr>
        <w:numPr>
          <w:ilvl w:val="0"/>
          <w:numId w:val="3"/>
        </w:numPr>
        <w:ind w:left="284" w:hanging="284"/>
        <w:jc w:val="both"/>
      </w:pPr>
      <w:r w:rsidRPr="00E2593D">
        <w:t>SIA “Krāslavas nami”</w:t>
      </w:r>
      <w:r w:rsidRPr="00E2593D">
        <w:rPr>
          <w:b/>
          <w:bCs/>
        </w:rPr>
        <w:t>  noslēgt</w:t>
      </w:r>
      <w:r w:rsidRPr="00E2593D">
        <w:t xml:space="preserve"> sociālā dzīvo</w:t>
      </w:r>
      <w:r>
        <w:t>kļa  īres līgumu  dzīvoklim Nr.</w:t>
      </w:r>
      <w:r w:rsidRPr="00E2593D">
        <w:t xml:space="preserve">12, Jaunā ielā 3, Krāslavā, ar dzīvokļa īrnieci </w:t>
      </w:r>
      <w:r w:rsidRPr="00E2593D">
        <w:rPr>
          <w:b/>
          <w:bCs/>
        </w:rPr>
        <w:t>Nataļju M</w:t>
      </w:r>
      <w:r>
        <w:rPr>
          <w:iCs/>
        </w:rPr>
        <w:t>[..]</w:t>
      </w:r>
    </w:p>
    <w:p w:rsidR="0023727F" w:rsidRDefault="0023727F" w:rsidP="0023727F">
      <w:pPr>
        <w:ind w:left="284" w:hanging="284"/>
        <w:rPr>
          <w:b/>
        </w:rPr>
      </w:pPr>
    </w:p>
    <w:p w:rsidR="0023727F" w:rsidRPr="00E2593D" w:rsidRDefault="0023727F" w:rsidP="0023727F">
      <w:pPr>
        <w:ind w:left="284" w:hanging="284"/>
        <w:jc w:val="center"/>
        <w:rPr>
          <w:b/>
        </w:rPr>
      </w:pPr>
      <w:r>
        <w:rPr>
          <w:b/>
        </w:rPr>
        <w:t>9</w:t>
      </w:r>
      <w:r w:rsidRPr="00E2593D">
        <w:rPr>
          <w:b/>
        </w:rPr>
        <w:t>.2.</w:t>
      </w:r>
    </w:p>
    <w:p w:rsidR="0023727F" w:rsidRPr="00E2593D" w:rsidRDefault="0023727F" w:rsidP="0023727F">
      <w:pPr>
        <w:numPr>
          <w:ilvl w:val="0"/>
          <w:numId w:val="2"/>
        </w:numPr>
        <w:ind w:left="284" w:hanging="284"/>
        <w:jc w:val="both"/>
      </w:pPr>
      <w:r w:rsidRPr="00E2593D">
        <w:rPr>
          <w:b/>
        </w:rPr>
        <w:t>Ar 2013. gada 1. februāri</w:t>
      </w:r>
      <w:r w:rsidRPr="00E2593D">
        <w:t xml:space="preserve"> </w:t>
      </w:r>
      <w:r w:rsidRPr="00E2593D">
        <w:rPr>
          <w:b/>
        </w:rPr>
        <w:t>atjaunot</w:t>
      </w:r>
      <w:r>
        <w:t xml:space="preserve"> dzīvoklim Nr.</w:t>
      </w:r>
      <w:r w:rsidRPr="00E2593D">
        <w:t xml:space="preserve">61, Baznīcas ielā 17, Krāslavā, </w:t>
      </w:r>
      <w:r w:rsidRPr="00E2593D">
        <w:rPr>
          <w:b/>
        </w:rPr>
        <w:t xml:space="preserve">sociālā dzīvokļa statusu </w:t>
      </w:r>
      <w:r w:rsidRPr="00E2593D">
        <w:t>uz 6 mēnešiem.</w:t>
      </w:r>
    </w:p>
    <w:p w:rsidR="0023727F" w:rsidRPr="00E2593D" w:rsidRDefault="0023727F" w:rsidP="0023727F">
      <w:pPr>
        <w:numPr>
          <w:ilvl w:val="0"/>
          <w:numId w:val="2"/>
        </w:numPr>
        <w:ind w:left="284" w:hanging="284"/>
        <w:jc w:val="both"/>
      </w:pPr>
      <w:r w:rsidRPr="00E2593D">
        <w:rPr>
          <w:b/>
        </w:rPr>
        <w:t>Segt</w:t>
      </w:r>
      <w:r w:rsidRPr="00E2593D">
        <w:t xml:space="preserve"> </w:t>
      </w:r>
      <w:r>
        <w:t>no sociālā budžeta līdzekļiem (kods 10.700</w:t>
      </w:r>
      <w:r w:rsidRPr="00E2593D">
        <w:t xml:space="preserve">), sadaļa 640 „Pārējie pabalsti” </w:t>
      </w:r>
      <w:r w:rsidRPr="00E2593D">
        <w:rPr>
          <w:b/>
        </w:rPr>
        <w:t xml:space="preserve">maksu par apkuri un īri  </w:t>
      </w:r>
      <w:r w:rsidRPr="00E2593D">
        <w:t>100% apmērā</w:t>
      </w:r>
      <w:r w:rsidRPr="00E2593D">
        <w:rPr>
          <w:b/>
        </w:rPr>
        <w:t xml:space="preserve"> </w:t>
      </w:r>
      <w:r>
        <w:t>dzīvoklim Nr.</w:t>
      </w:r>
      <w:r w:rsidRPr="00E2593D">
        <w:t>61, Baznīcas ielā 17,  Krāslavā.</w:t>
      </w:r>
    </w:p>
    <w:p w:rsidR="0023727F" w:rsidRPr="00E2593D" w:rsidRDefault="0023727F" w:rsidP="0023727F">
      <w:pPr>
        <w:numPr>
          <w:ilvl w:val="0"/>
          <w:numId w:val="2"/>
        </w:numPr>
        <w:ind w:left="284" w:hanging="284"/>
        <w:jc w:val="both"/>
      </w:pPr>
      <w:r w:rsidRPr="00E2593D">
        <w:t>SIA “Krāslavas nami”</w:t>
      </w:r>
      <w:r w:rsidRPr="00E2593D">
        <w:rPr>
          <w:b/>
          <w:bCs/>
        </w:rPr>
        <w:t>  noslēgt</w:t>
      </w:r>
      <w:r w:rsidRPr="00E2593D">
        <w:t xml:space="preserve"> sociālā dzīvo</w:t>
      </w:r>
      <w:r>
        <w:t>kļa  īres līgumu  dzīvoklim Nr.</w:t>
      </w:r>
      <w:r w:rsidRPr="00E2593D">
        <w:t xml:space="preserve">61, Baznīcas ielā 17, Krāslavā, ar dzīvokļa īrnieci </w:t>
      </w:r>
      <w:r w:rsidRPr="00E2593D">
        <w:rPr>
          <w:b/>
          <w:bCs/>
        </w:rPr>
        <w:t>Alīnu T</w:t>
      </w:r>
      <w:r>
        <w:rPr>
          <w:iCs/>
        </w:rPr>
        <w:t>[..]</w:t>
      </w:r>
      <w:r w:rsidRPr="00E2593D">
        <w:t>.</w:t>
      </w:r>
    </w:p>
    <w:p w:rsidR="0023727F" w:rsidRPr="00E2593D" w:rsidRDefault="0023727F" w:rsidP="0023727F">
      <w:pPr>
        <w:jc w:val="both"/>
        <w:rPr>
          <w:sz w:val="18"/>
          <w:szCs w:val="18"/>
          <w:lang w:val="es-VE"/>
        </w:rPr>
      </w:pPr>
    </w:p>
    <w:p w:rsidR="0023727F" w:rsidRPr="003D652B" w:rsidRDefault="0023727F" w:rsidP="0023727F">
      <w:pPr>
        <w:jc w:val="both"/>
        <w:rPr>
          <w:sz w:val="18"/>
          <w:szCs w:val="18"/>
        </w:rPr>
      </w:pPr>
      <w:r w:rsidRPr="003D652B">
        <w:rPr>
          <w:sz w:val="18"/>
          <w:szCs w:val="18"/>
        </w:rPr>
        <w:t>Lēmuma projekta iesniedzējs un sagatavotājs:</w:t>
      </w:r>
    </w:p>
    <w:p w:rsidR="0023727F" w:rsidRPr="003B0BDF" w:rsidRDefault="0023727F" w:rsidP="0023727F">
      <w:pPr>
        <w:jc w:val="both"/>
        <w:rPr>
          <w:sz w:val="18"/>
          <w:szCs w:val="18"/>
        </w:rPr>
      </w:pPr>
      <w:r w:rsidRPr="004B048A">
        <w:rPr>
          <w:sz w:val="18"/>
          <w:szCs w:val="18"/>
        </w:rPr>
        <w:t>Sociālo un veselības aizsardzības lietu komiteja</w:t>
      </w:r>
    </w:p>
    <w:p w:rsidR="0023727F" w:rsidRDefault="0023727F" w:rsidP="0023727F">
      <w:pPr>
        <w:spacing w:line="276" w:lineRule="auto"/>
        <w:rPr>
          <w:b/>
        </w:rPr>
      </w:pPr>
    </w:p>
    <w:p w:rsidR="0023727F" w:rsidRDefault="0023727F" w:rsidP="0023727F">
      <w:pPr>
        <w:spacing w:line="276" w:lineRule="auto"/>
        <w:jc w:val="center"/>
        <w:rPr>
          <w:b/>
        </w:rPr>
      </w:pPr>
      <w:r>
        <w:rPr>
          <w:b/>
        </w:rPr>
        <w:t>10</w:t>
      </w:r>
      <w:r w:rsidRPr="00E9404A">
        <w:rPr>
          <w:b/>
        </w:rPr>
        <w:t>.§</w:t>
      </w:r>
    </w:p>
    <w:p w:rsidR="0023727F" w:rsidRPr="00E2593D" w:rsidRDefault="0023727F" w:rsidP="0023727F">
      <w:pPr>
        <w:jc w:val="center"/>
        <w:rPr>
          <w:b/>
          <w:u w:val="single"/>
        </w:rPr>
      </w:pPr>
      <w:r w:rsidRPr="00E2593D">
        <w:rPr>
          <w:b/>
          <w:u w:val="single"/>
        </w:rPr>
        <w:t>Zemes jautājumi</w:t>
      </w:r>
    </w:p>
    <w:p w:rsidR="0023727F" w:rsidRDefault="0023727F" w:rsidP="0023727F">
      <w:pPr>
        <w:tabs>
          <w:tab w:val="left" w:pos="720"/>
        </w:tabs>
        <w:rPr>
          <w:lang w:bidi="en-US"/>
        </w:rPr>
      </w:pPr>
      <w:r>
        <w:rPr>
          <w:lang w:bidi="en-US"/>
        </w:rPr>
        <w:t>Ziņo: G.Upenieks, I.Skerškāns (zemes lietu speciālists)</w:t>
      </w:r>
    </w:p>
    <w:p w:rsidR="0023727F" w:rsidRPr="00342939" w:rsidRDefault="0023727F" w:rsidP="0023727F">
      <w:pPr>
        <w:pStyle w:val="Paraststmeklis"/>
        <w:spacing w:before="0" w:beforeAutospacing="0" w:after="0" w:afterAutospacing="0"/>
        <w:jc w:val="both"/>
      </w:pPr>
      <w:r w:rsidRPr="00342939">
        <w:t xml:space="preserve">Pamatojoties uz 10.05.2002. likuma „Par interešu konflikta novēršanu valsts amatpersonu darbībā” 11.pantu, </w:t>
      </w:r>
      <w:r>
        <w:t>deputāts A.Jevtušoks nebalso par lēmuma projekta 61.punktu.</w:t>
      </w:r>
    </w:p>
    <w:p w:rsidR="0023727F" w:rsidRDefault="0023727F" w:rsidP="0023727F">
      <w:pPr>
        <w:tabs>
          <w:tab w:val="left" w:pos="720"/>
        </w:tabs>
        <w:jc w:val="both"/>
        <w:rPr>
          <w:lang w:bidi="en-US"/>
        </w:rPr>
      </w:pPr>
      <w:r>
        <w:rPr>
          <w:lang w:bidi="en-US"/>
        </w:rPr>
        <w:t>Sēdes vadītājs piedāvā balsot par lēmuma projektu kopumā, izņemot 61.punktu, par kuru balsojumu veikt atsevišķi.</w:t>
      </w:r>
    </w:p>
    <w:p w:rsidR="0023727F" w:rsidRDefault="0023727F" w:rsidP="0023727F">
      <w:pPr>
        <w:tabs>
          <w:tab w:val="left" w:pos="720"/>
        </w:tabs>
        <w:jc w:val="both"/>
        <w:rPr>
          <w:lang w:bidi="en-US"/>
        </w:rPr>
      </w:pPr>
      <w:r>
        <w:rPr>
          <w:lang w:bidi="en-US"/>
        </w:rPr>
        <w:t>Deputātiem citu priekšlikumu un iebildumu nav.</w:t>
      </w:r>
    </w:p>
    <w:p w:rsidR="0023727F" w:rsidRDefault="0023727F" w:rsidP="0023727F">
      <w:pPr>
        <w:tabs>
          <w:tab w:val="left" w:pos="720"/>
        </w:tabs>
        <w:rPr>
          <w:lang w:bidi="en-US"/>
        </w:rPr>
      </w:pPr>
    </w:p>
    <w:p w:rsidR="0023727F" w:rsidRDefault="0023727F" w:rsidP="0023727F">
      <w:pPr>
        <w:tabs>
          <w:tab w:val="left" w:pos="720"/>
        </w:tabs>
        <w:rPr>
          <w:lang w:bidi="en-US"/>
        </w:rPr>
      </w:pPr>
      <w:r>
        <w:rPr>
          <w:lang w:bidi="en-US"/>
        </w:rPr>
        <w:t>Balso par lēmuma projektu kopumā, izņemot 61.punktu.</w:t>
      </w: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lastRenderedPageBreak/>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Pr="004B048A" w:rsidRDefault="0023727F" w:rsidP="0023727F">
      <w:pPr>
        <w:jc w:val="center"/>
      </w:pPr>
    </w:p>
    <w:p w:rsidR="0023727F" w:rsidRPr="004B048A" w:rsidRDefault="0023727F" w:rsidP="0023727F">
      <w:pPr>
        <w:ind w:left="284" w:hanging="284"/>
        <w:jc w:val="both"/>
      </w:pPr>
      <w:r w:rsidRPr="004B048A">
        <w:rPr>
          <w:b/>
        </w:rPr>
        <w:t xml:space="preserve">1. </w:t>
      </w:r>
      <w:r w:rsidRPr="004B048A">
        <w:t>Pamatojoties uz zemes nomnieka Viktora K</w:t>
      </w:r>
      <w:r>
        <w:rPr>
          <w:iCs/>
        </w:rPr>
        <w:t>[..]</w:t>
      </w:r>
      <w:r w:rsidRPr="004B048A">
        <w:t xml:space="preserve"> 07.01.2012.iesniegumu, saskaņā ar 2006.gada 20.jūnija Ministru kabineta noteikumiem Nr.496 „Nekustamā īpašuma lietošanas mērķu klasifikācija un nekustamā īpašuma lietošanas mērķu noteikšanas un maiņas kārtība”, mainīt zemes vienībai 2,14 ha platībā ar kadastra apzīmējumu 6086-006-0488 lietošanas mērķi no „zeme, uz kuras galvenā saimnieciskā darbība ir lauksaimniecība” (kods 0101) uz „zeme, uz kuras galvenā saimnieciskā darbība ir mežsaimniecība” (kods 0201).</w:t>
      </w:r>
    </w:p>
    <w:p w:rsidR="0023727F" w:rsidRPr="004B048A" w:rsidRDefault="0023727F" w:rsidP="0023727F">
      <w:pPr>
        <w:ind w:left="284" w:hanging="284"/>
        <w:jc w:val="both"/>
      </w:pPr>
      <w:r w:rsidRPr="004B048A">
        <w:rPr>
          <w:b/>
        </w:rPr>
        <w:t xml:space="preserve">2. </w:t>
      </w:r>
      <w:r w:rsidRPr="004B048A">
        <w:t>Pamatojoties uz zemes nomnieka Anatolija B</w:t>
      </w:r>
      <w:r>
        <w:rPr>
          <w:iCs/>
        </w:rPr>
        <w:t>[..]</w:t>
      </w:r>
      <w:r w:rsidRPr="004B048A">
        <w:t xml:space="preserve"> 11.12.2012.iesniegumu, saskaņā ar 2006.gada 20.jūnija Ministru kabineta noteikumiem Nr.496 „Nekustamā īpašuma lietošanas mērķu klasifikācija un nekustamā īpašuma lietošanas mērķu noteikšanas un maiņas kārtība”, mainīt zemes vienībām 3,9 ha platībā ar kadastra apzīmējumu 6086-006-0475 un 2,8 ha platībā ar kadastra apzīmējumu 6086-006-0324 lietošanas mērķi no „zeme, uz kuras galvenā saimnieciskā darbība ir lauksaimniecība” (kods 0101) uz „zeme, uz kuras galvenā saimnieciskā darbība ir mežsaimniecība” (kods 0201).</w:t>
      </w:r>
    </w:p>
    <w:p w:rsidR="0023727F" w:rsidRPr="004B048A" w:rsidRDefault="0023727F" w:rsidP="0023727F">
      <w:pPr>
        <w:ind w:left="284" w:hanging="284"/>
        <w:jc w:val="both"/>
      </w:pPr>
      <w:r w:rsidRPr="004B048A">
        <w:rPr>
          <w:b/>
        </w:rPr>
        <w:t xml:space="preserve">3. </w:t>
      </w:r>
      <w:r w:rsidRPr="004B048A">
        <w:t>Pamatojoties uz zemes nomnieka Mariselas J</w:t>
      </w:r>
      <w:r>
        <w:rPr>
          <w:iCs/>
        </w:rPr>
        <w:t>[..]</w:t>
      </w:r>
      <w:r w:rsidRPr="004B048A">
        <w:t xml:space="preserve"> 11.12.2012.iesniegumu, saskaņā ar 2006.gada 20.jūnija Ministru kabineta noteikumiem Nr.496 „Nekustamā īpašuma lietošanas mērķu klasifikācija un nekustamā īpašuma lietošanas mērķu noteikšanas un maiņas kārtība”, mainīt zemes vienībām 13,5 ha platībā ar kadastra apzīmējumu 6086-002-0053, 0,5 ha platībā ar kadastra apzīmējumu 6086-004-0811 un 0,8 ha platībā ar kadastra apzīmējumu 6086-004-0827 lietošanas mērķi no „zeme, uz kuras galvenā saimnieciskā darbība ir lauksaimniecība” (kods 0101) uz „zeme, uz kuras galvenā saimnieciskā darbība ir mežsaimniecība” (kods 0201).</w:t>
      </w:r>
    </w:p>
    <w:p w:rsidR="0023727F" w:rsidRPr="004B048A" w:rsidRDefault="0023727F" w:rsidP="0023727F">
      <w:pPr>
        <w:ind w:left="284" w:hanging="284"/>
        <w:jc w:val="both"/>
      </w:pPr>
      <w:r w:rsidRPr="004B048A">
        <w:rPr>
          <w:b/>
        </w:rPr>
        <w:t xml:space="preserve">4. </w:t>
      </w:r>
      <w:r w:rsidRPr="004B048A">
        <w:t>Pamatojoties uz Oļesjas K</w:t>
      </w:r>
      <w:r>
        <w:rPr>
          <w:iCs/>
        </w:rPr>
        <w:t>[..]</w:t>
      </w:r>
      <w:r w:rsidRPr="004B048A">
        <w:t xml:space="preserve"> 13.12.2012.iesniegumam, </w:t>
      </w:r>
      <w:r w:rsidRPr="004B048A">
        <w:rPr>
          <w:b/>
        </w:rPr>
        <w:t>iznomāt Oļesjai K</w:t>
      </w:r>
      <w:r>
        <w:rPr>
          <w:iCs/>
        </w:rPr>
        <w:t>[..]</w:t>
      </w:r>
      <w:r w:rsidRPr="004B048A">
        <w:rPr>
          <w:b/>
        </w:rPr>
        <w:t xml:space="preserve">, </w:t>
      </w:r>
      <w:r w:rsidRPr="004B048A">
        <w:t xml:space="preserve">personas kods </w:t>
      </w:r>
      <w:r>
        <w:rPr>
          <w:iCs/>
        </w:rPr>
        <w:t>[..]</w:t>
      </w:r>
      <w:r w:rsidRPr="004B048A">
        <w:t xml:space="preserve">, dzīvo </w:t>
      </w:r>
      <w:r>
        <w:rPr>
          <w:iCs/>
        </w:rPr>
        <w:t>[..]</w:t>
      </w:r>
      <w:r w:rsidRPr="004B048A">
        <w:t>, Krāslavas novada pašvaldībai piekritīgā zemesgabala ar kadastra Nr.6001-002-1322 daļu 150 m2 (0,0150 ha) platībā Krāslavā, Rēzeknes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23727F" w:rsidRPr="004B048A" w:rsidRDefault="0023727F" w:rsidP="0023727F">
      <w:pPr>
        <w:ind w:left="284" w:hanging="284"/>
        <w:jc w:val="both"/>
      </w:pPr>
      <w:r w:rsidRPr="004B048A">
        <w:rPr>
          <w:b/>
        </w:rPr>
        <w:t xml:space="preserve">5. </w:t>
      </w:r>
      <w:r w:rsidRPr="004B048A">
        <w:t>Pamatojoties uz Snežanas T</w:t>
      </w:r>
      <w:r>
        <w:rPr>
          <w:iCs/>
        </w:rPr>
        <w:t>[..]</w:t>
      </w:r>
      <w:r w:rsidRPr="004B048A">
        <w:t xml:space="preserve"> 03.12.2012.iesniegumu, </w:t>
      </w:r>
      <w:r w:rsidRPr="004B048A">
        <w:rPr>
          <w:b/>
        </w:rPr>
        <w:t>iznomāt Snežanai T</w:t>
      </w:r>
      <w:r>
        <w:rPr>
          <w:iCs/>
        </w:rPr>
        <w:t>[..]</w:t>
      </w:r>
      <w:r w:rsidRPr="004B048A">
        <w:rPr>
          <w:b/>
        </w:rPr>
        <w:t xml:space="preserve">, </w:t>
      </w:r>
      <w:r w:rsidRPr="004B048A">
        <w:t xml:space="preserve">personas kods </w:t>
      </w:r>
      <w:r>
        <w:rPr>
          <w:iCs/>
        </w:rPr>
        <w:t>[..]</w:t>
      </w:r>
      <w:r w:rsidRPr="004B048A">
        <w:t xml:space="preserve">, dzīvo </w:t>
      </w:r>
      <w:r>
        <w:rPr>
          <w:iCs/>
        </w:rPr>
        <w:t>[..]</w:t>
      </w:r>
      <w:r w:rsidRPr="004B048A">
        <w:t>, Krāslavas novada pašvaldībai piekritīgo zemesgabalu 0,2 ha platībā ar kadastra Nr.6070-005-0421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zemesgabala ar kadastra Nr.6070-005-0421 atrodas Snežanas T</w:t>
      </w:r>
      <w:r>
        <w:rPr>
          <w:iCs/>
        </w:rPr>
        <w:t>[..]</w:t>
      </w:r>
      <w:r w:rsidRPr="004B048A">
        <w:t xml:space="preserve"> valdījumā esošās ēkas un būves, saskaņā ar Kaplavas pagasta pārvaldes 27.12.2012.izziņu Nr.6-8/39.</w:t>
      </w:r>
    </w:p>
    <w:p w:rsidR="0023727F" w:rsidRPr="004B048A" w:rsidRDefault="0023727F" w:rsidP="0023727F">
      <w:pPr>
        <w:ind w:left="284" w:hanging="284"/>
        <w:jc w:val="both"/>
      </w:pPr>
      <w:r w:rsidRPr="004B048A">
        <w:rPr>
          <w:b/>
        </w:rPr>
        <w:t xml:space="preserve">6. </w:t>
      </w:r>
      <w:r w:rsidRPr="004B048A">
        <w:t>Pamatojoties uz Jeļenas D</w:t>
      </w:r>
      <w:r>
        <w:rPr>
          <w:iCs/>
        </w:rPr>
        <w:t>[..]</w:t>
      </w:r>
      <w:r w:rsidRPr="004B048A">
        <w:t xml:space="preserve"> 14.12.2012.iesniegumam, </w:t>
      </w:r>
      <w:r w:rsidRPr="004B048A">
        <w:rPr>
          <w:b/>
        </w:rPr>
        <w:t>iznomāt Jeļenai D</w:t>
      </w:r>
      <w:r>
        <w:rPr>
          <w:iCs/>
        </w:rPr>
        <w:t>[..]</w:t>
      </w:r>
      <w:r w:rsidRPr="004B048A">
        <w:rPr>
          <w:b/>
        </w:rPr>
        <w:t xml:space="preserve">, </w:t>
      </w:r>
      <w:r w:rsidRPr="004B048A">
        <w:t xml:space="preserve">personas kods </w:t>
      </w:r>
      <w:r>
        <w:rPr>
          <w:iCs/>
        </w:rPr>
        <w:t>[..]</w:t>
      </w:r>
      <w:r w:rsidRPr="004B048A">
        <w:t xml:space="preserve">, dzīvo </w:t>
      </w:r>
      <w:r>
        <w:rPr>
          <w:iCs/>
        </w:rPr>
        <w:t>[..]</w:t>
      </w:r>
      <w:r w:rsidRPr="004B048A">
        <w:t xml:space="preserve">, rezerves zemes fondā ieskaitītos zemesgabalus 1,7 ha platībā ar kadastra Nr.6086-005-0160 un 2,0 ha platībā ar kadastra Nr.6086-005-0342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ka pašvaldība var vienpusējā kārtā izbeigt zemes nomas tiesībās uz zemesgabaliem ar kadastra Nr.6086-005-0160, 6086-005-0342 gadījumā, ja minētās zemes vienības ir nepieciešamas Zemes pārvaldības likumā norādīto mērķu realizācijai.</w:t>
      </w:r>
    </w:p>
    <w:p w:rsidR="0023727F" w:rsidRPr="004B048A" w:rsidRDefault="0023727F" w:rsidP="0023727F">
      <w:pPr>
        <w:ind w:left="284" w:hanging="284"/>
        <w:jc w:val="both"/>
      </w:pPr>
      <w:r w:rsidRPr="004B048A">
        <w:rPr>
          <w:b/>
        </w:rPr>
        <w:t xml:space="preserve">7. </w:t>
      </w:r>
      <w:r w:rsidRPr="004B048A">
        <w:t>Pamatojoties uz Josifa K</w:t>
      </w:r>
      <w:r>
        <w:rPr>
          <w:iCs/>
        </w:rPr>
        <w:t>[..]</w:t>
      </w:r>
      <w:r w:rsidRPr="004B048A">
        <w:t xml:space="preserve"> 13.12.2012.iesniegumam, </w:t>
      </w:r>
      <w:r w:rsidRPr="004B048A">
        <w:rPr>
          <w:b/>
        </w:rPr>
        <w:t>iznomāt Josifam K</w:t>
      </w:r>
      <w:r>
        <w:rPr>
          <w:iCs/>
        </w:rPr>
        <w:t>[..]</w:t>
      </w:r>
      <w:r w:rsidRPr="004B048A">
        <w:rPr>
          <w:b/>
        </w:rPr>
        <w:t xml:space="preserve">, </w:t>
      </w:r>
      <w:r w:rsidRPr="004B048A">
        <w:t xml:space="preserve">personas kods </w:t>
      </w:r>
      <w:r>
        <w:rPr>
          <w:iCs/>
        </w:rPr>
        <w:t>[..]</w:t>
      </w:r>
      <w:r w:rsidRPr="004B048A">
        <w:t xml:space="preserve">, dzīvo </w:t>
      </w:r>
      <w:r>
        <w:rPr>
          <w:iCs/>
        </w:rPr>
        <w:t>[..]</w:t>
      </w:r>
      <w:r w:rsidRPr="004B048A">
        <w:t>Krāslavas novada pašvaldībai piekritīgā zemesgabala ar kadastra Nr.6086-003-0347 daļu 3,2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pPr>
      <w:r w:rsidRPr="004B048A">
        <w:rPr>
          <w:b/>
        </w:rPr>
        <w:lastRenderedPageBreak/>
        <w:t xml:space="preserve">8. </w:t>
      </w:r>
      <w:r w:rsidRPr="004B048A">
        <w:t>Pamatojoties uz Marijas P</w:t>
      </w:r>
      <w:r>
        <w:rPr>
          <w:iCs/>
        </w:rPr>
        <w:t>[..]</w:t>
      </w:r>
      <w:r w:rsidRPr="004B048A">
        <w:t xml:space="preserve"> 10.12.2012.iesniegumu, </w:t>
      </w:r>
      <w:r w:rsidRPr="004B048A">
        <w:rPr>
          <w:b/>
        </w:rPr>
        <w:t>iznomāt Marijai P</w:t>
      </w:r>
      <w:r>
        <w:rPr>
          <w:iCs/>
        </w:rPr>
        <w:t>[..]</w:t>
      </w:r>
      <w:r w:rsidRPr="004B048A">
        <w:rPr>
          <w:b/>
        </w:rPr>
        <w:t xml:space="preserve">, </w:t>
      </w:r>
      <w:r w:rsidRPr="004B048A">
        <w:t xml:space="preserve">personas kods </w:t>
      </w:r>
      <w:r>
        <w:rPr>
          <w:iCs/>
        </w:rPr>
        <w:t>[..]</w:t>
      </w:r>
      <w:r w:rsidRPr="004B048A">
        <w:t xml:space="preserve">, dzīvo </w:t>
      </w:r>
      <w:r>
        <w:rPr>
          <w:iCs/>
        </w:rPr>
        <w:t>[..]</w:t>
      </w:r>
      <w:r w:rsidRPr="004B048A">
        <w:t>, Krāslavas novada pašvaldībai piekritīgā zemesgabala 0,3 ha platībā ar kadastra Nr.6070-005-0423 ½ domājamo daļu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Nr.6070-005-0423 atrodas ēkas un būves, kuru ½ domājamā daļa ir Marijas P</w:t>
      </w:r>
      <w:r>
        <w:rPr>
          <w:iCs/>
        </w:rPr>
        <w:t>[..]</w:t>
      </w:r>
      <w:r w:rsidRPr="004B048A">
        <w:t xml:space="preserve"> valdījumā, saskaņā ar Kaplavas pagasta pārvaldes 11.12.2012.izziņu Nr.6-8/38.</w:t>
      </w:r>
    </w:p>
    <w:p w:rsidR="0023727F" w:rsidRPr="004B048A" w:rsidRDefault="0023727F" w:rsidP="0023727F">
      <w:pPr>
        <w:ind w:left="284" w:hanging="284"/>
        <w:jc w:val="both"/>
      </w:pPr>
      <w:r w:rsidRPr="004B048A">
        <w:rPr>
          <w:b/>
        </w:rPr>
        <w:t xml:space="preserve">9. </w:t>
      </w:r>
      <w:r w:rsidRPr="004B048A">
        <w:t>Pamatojoties uz Z/S „Mežvidi” īpašnieka Laimonda V</w:t>
      </w:r>
      <w:r>
        <w:rPr>
          <w:iCs/>
        </w:rPr>
        <w:t>[..]</w:t>
      </w:r>
      <w:r w:rsidRPr="004B048A">
        <w:t xml:space="preserve"> 30.11.2012.iesniegumu, iznomāt </w:t>
      </w:r>
      <w:r w:rsidRPr="004B048A">
        <w:rPr>
          <w:b/>
        </w:rPr>
        <w:t>Z/S „Mežvidi”</w:t>
      </w:r>
      <w:r w:rsidRPr="004B048A">
        <w:t xml:space="preserve">, reģistrācijas Nr.41501019256, rezerves zemes fondā ieskaitītas zemes vienības 2,8 ha platībā ar kadastra apzīmējumu 6074-004-0315, 4,9 ha platībā ar kadastra apzīmējumu 6074-004-0446, 3,1 ha platībā ar kadastra apzīmējumu 6074-001-0110, kā arī zemes reformas pabeigšanai paredzētas zemes vienības 6,6 ha platība ar kadastra apzīmējumu 6074-001-0127, 1,6 ha platība ar kadastra apzīmējumu 6074-004-0349, 0,6 ha platība ar kadastra apzīmējumu 6074-001-0138, 12,2 ha platība ar kadastra apzīmējumu 6074-004-0449 Krāslavas novada Kombuļu pagastā uz 10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 xml:space="preserve">ka pašvaldība var vienpusējā kārtā izbeigt zemes nomas tiesībās uz zemes vienībām ar kadastra apzīmējumiem 6074-004-0315, 6074-004-0446, 6074-001-0110 gadījumā, ja minētās zemes vienības ir nepieciešamas Zemes pārvaldības likumā norādīto mērķu realizācijai. </w:t>
      </w:r>
      <w:r w:rsidRPr="004B048A">
        <w:rPr>
          <w:b/>
        </w:rPr>
        <w:t xml:space="preserve">Noteikt, </w:t>
      </w:r>
      <w:r w:rsidRPr="004B048A">
        <w:t>ka nomas tiesības uz zemes vienībām ar kadastra apzīmējumu 6074-001-0127, 6074-004-0349, 6074-001-0138, 6074-004-0449 var tikt izbeigtas pirms termiņa ja mainās zemes īpašnieks vai valdītājs.</w:t>
      </w:r>
    </w:p>
    <w:p w:rsidR="0023727F" w:rsidRPr="004B048A" w:rsidRDefault="0023727F" w:rsidP="0023727F">
      <w:pPr>
        <w:ind w:left="284" w:hanging="284"/>
        <w:jc w:val="both"/>
      </w:pPr>
      <w:r w:rsidRPr="004B048A">
        <w:rPr>
          <w:b/>
        </w:rPr>
        <w:t xml:space="preserve">10. </w:t>
      </w:r>
      <w:r w:rsidRPr="004B048A">
        <w:t>Pamatojoties uz Jāņa D</w:t>
      </w:r>
      <w:r>
        <w:rPr>
          <w:iCs/>
        </w:rPr>
        <w:t>[..]</w:t>
      </w:r>
      <w:r w:rsidRPr="004B048A">
        <w:t xml:space="preserve"> 05.12.2012.iesniegumam, </w:t>
      </w:r>
      <w:r w:rsidRPr="004B048A">
        <w:rPr>
          <w:b/>
        </w:rPr>
        <w:t>iznomāt Jānim D</w:t>
      </w:r>
      <w:r>
        <w:rPr>
          <w:iCs/>
        </w:rPr>
        <w:t>[..]</w:t>
      </w:r>
      <w:r w:rsidRPr="004B048A">
        <w:rPr>
          <w:b/>
        </w:rPr>
        <w:t xml:space="preserve">, </w:t>
      </w:r>
      <w:r w:rsidRPr="004B048A">
        <w:t xml:space="preserve">personas kods </w:t>
      </w:r>
      <w:r>
        <w:rPr>
          <w:iCs/>
        </w:rPr>
        <w:t>[..]</w:t>
      </w:r>
      <w:r w:rsidRPr="004B048A">
        <w:t xml:space="preserve">, dzīvo </w:t>
      </w:r>
      <w:r>
        <w:rPr>
          <w:iCs/>
        </w:rPr>
        <w:t>[..]</w:t>
      </w:r>
      <w:r w:rsidRPr="004B048A">
        <w:t xml:space="preserve">”, rezerves zemes fondā ieskaitītos zemesgabalus 2,8 ha platībā ar kadastra Nr.6074-001-0064 un 4,7 ha platībā ar kadastra Nr.6074-001-0118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ka pašvaldība var vienpusējā kārtā izbeigt zemes nomas tiesībās uz zemesgabaliem ar kadastra Nr.6074-001-0064, 6074-001-0118 gadījumā, ja minētās zemes vienības ir nepieciešamas Zemes pārvaldības likumā norādīto mērķu realizācijai.</w:t>
      </w:r>
    </w:p>
    <w:p w:rsidR="0023727F" w:rsidRPr="004B048A" w:rsidRDefault="0023727F" w:rsidP="0023727F">
      <w:pPr>
        <w:ind w:left="284" w:hanging="284"/>
        <w:jc w:val="both"/>
        <w:rPr>
          <w:b/>
        </w:rPr>
      </w:pPr>
      <w:r w:rsidRPr="004B048A">
        <w:rPr>
          <w:b/>
        </w:rPr>
        <w:t xml:space="preserve">11. </w:t>
      </w:r>
      <w:r w:rsidRPr="004B048A">
        <w:t xml:space="preserve">Sakarā ar zemes gabala iznomāšanu, </w:t>
      </w:r>
      <w:r w:rsidRPr="004B048A">
        <w:rPr>
          <w:b/>
        </w:rPr>
        <w:t>precizēt</w:t>
      </w:r>
      <w:r w:rsidRPr="004B048A">
        <w:t xml:space="preserve"> Krāslavas novada Kombuļu pagasta zemes vienības ar kadastra Nr.6074-004-0396 platību, kas saskaņā ar kadastra karti sastāda 0,8 ha.</w:t>
      </w:r>
      <w:r w:rsidRPr="004B048A">
        <w:rPr>
          <w:b/>
        </w:rPr>
        <w:t xml:space="preserve"> </w:t>
      </w:r>
    </w:p>
    <w:p w:rsidR="0023727F" w:rsidRPr="004B048A" w:rsidRDefault="0023727F" w:rsidP="0023727F">
      <w:pPr>
        <w:ind w:left="284" w:hanging="284"/>
        <w:jc w:val="both"/>
        <w:rPr>
          <w:b/>
        </w:rPr>
      </w:pPr>
      <w:r w:rsidRPr="004B048A">
        <w:rPr>
          <w:b/>
        </w:rPr>
        <w:t xml:space="preserve">12. </w:t>
      </w:r>
      <w:r w:rsidRPr="004B048A">
        <w:t>Pamatojoties uz Alfrēda D</w:t>
      </w:r>
      <w:r>
        <w:rPr>
          <w:iCs/>
        </w:rPr>
        <w:t>[..]</w:t>
      </w:r>
      <w:r w:rsidRPr="004B048A">
        <w:t xml:space="preserve"> 05.12.2012.iesniegumam, </w:t>
      </w:r>
      <w:r w:rsidRPr="004B048A">
        <w:rPr>
          <w:b/>
        </w:rPr>
        <w:t>iznomāt Alfrēdam D</w:t>
      </w:r>
      <w:r>
        <w:rPr>
          <w:iCs/>
        </w:rPr>
        <w:t>[..]</w:t>
      </w:r>
      <w:r w:rsidRPr="004B048A">
        <w:rPr>
          <w:b/>
        </w:rPr>
        <w:t xml:space="preserve">, </w:t>
      </w:r>
      <w:r w:rsidRPr="004B048A">
        <w:t xml:space="preserve">personas kods </w:t>
      </w:r>
      <w:r>
        <w:rPr>
          <w:iCs/>
        </w:rPr>
        <w:t>[..]</w:t>
      </w:r>
      <w:r w:rsidRPr="004B048A">
        <w:t xml:space="preserve">, dzīvo </w:t>
      </w:r>
      <w:r>
        <w:rPr>
          <w:iCs/>
        </w:rPr>
        <w:t>[..]</w:t>
      </w:r>
      <w:r w:rsidRPr="004B048A">
        <w:t>, Krāslavas novada pašvaldībai piekritīgo zemesgabalu 0,8 ha platībā ar kadastra Nr.6074-004-0396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4B048A">
        <w:rPr>
          <w:b/>
        </w:rPr>
        <w:t xml:space="preserve"> </w:t>
      </w:r>
    </w:p>
    <w:p w:rsidR="0023727F" w:rsidRPr="004B048A" w:rsidRDefault="0023727F" w:rsidP="0023727F">
      <w:pPr>
        <w:ind w:left="284" w:hanging="284"/>
        <w:jc w:val="both"/>
        <w:rPr>
          <w:b/>
        </w:rPr>
      </w:pPr>
      <w:r w:rsidRPr="004B048A">
        <w:rPr>
          <w:b/>
        </w:rPr>
        <w:t xml:space="preserve">13. </w:t>
      </w:r>
      <w:r w:rsidRPr="004B048A">
        <w:t>Pamatojoties uz Ināras V</w:t>
      </w:r>
      <w:r>
        <w:rPr>
          <w:iCs/>
        </w:rPr>
        <w:t>[..]</w:t>
      </w:r>
      <w:r w:rsidRPr="004B048A">
        <w:t xml:space="preserve"> 05.12.2012.iesniegumam, </w:t>
      </w:r>
      <w:r w:rsidRPr="004B048A">
        <w:rPr>
          <w:b/>
        </w:rPr>
        <w:t>iznomāt Inārai V</w:t>
      </w:r>
      <w:r>
        <w:rPr>
          <w:iCs/>
        </w:rPr>
        <w:t>[..]</w:t>
      </w:r>
      <w:r w:rsidRPr="004B048A">
        <w:rPr>
          <w:b/>
        </w:rPr>
        <w:t xml:space="preserve">, </w:t>
      </w:r>
      <w:r w:rsidRPr="004B048A">
        <w:t xml:space="preserve">personas kods </w:t>
      </w:r>
      <w:r>
        <w:rPr>
          <w:iCs/>
        </w:rPr>
        <w:t>[..]</w:t>
      </w:r>
      <w:r w:rsidRPr="004B048A">
        <w:t xml:space="preserve">, dzīvo </w:t>
      </w:r>
      <w:r>
        <w:rPr>
          <w:iCs/>
        </w:rPr>
        <w:t>[..]</w:t>
      </w:r>
      <w:r w:rsidRPr="004B048A">
        <w:t>”, Krāslavas novada pašvaldībai piekritīgo zemesgabalu 0,9 ha platībā ar kadastra Nr.6074-004-0423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4B048A">
        <w:rPr>
          <w:b/>
        </w:rPr>
        <w:t xml:space="preserve"> </w:t>
      </w:r>
    </w:p>
    <w:p w:rsidR="0023727F" w:rsidRPr="004B048A" w:rsidRDefault="0023727F" w:rsidP="0023727F">
      <w:pPr>
        <w:ind w:left="284" w:hanging="284"/>
        <w:jc w:val="both"/>
      </w:pPr>
      <w:r w:rsidRPr="004B048A">
        <w:rPr>
          <w:b/>
        </w:rPr>
        <w:t xml:space="preserve">14. </w:t>
      </w:r>
      <w:r w:rsidRPr="004B048A">
        <w:t>Pamatojoties uz Līgas B</w:t>
      </w:r>
      <w:r>
        <w:rPr>
          <w:iCs/>
        </w:rPr>
        <w:t>[..]</w:t>
      </w:r>
      <w:r w:rsidRPr="004B048A">
        <w:t xml:space="preserve"> 05.12.2012.iesniegumam, </w:t>
      </w:r>
      <w:r w:rsidRPr="004B048A">
        <w:rPr>
          <w:b/>
        </w:rPr>
        <w:t>iznomāt Līgai B</w:t>
      </w:r>
      <w:r>
        <w:rPr>
          <w:iCs/>
        </w:rPr>
        <w:t>[..]</w:t>
      </w:r>
      <w:r w:rsidRPr="004B048A">
        <w:rPr>
          <w:b/>
        </w:rPr>
        <w:t xml:space="preserve">, </w:t>
      </w:r>
      <w:r w:rsidRPr="004B048A">
        <w:t xml:space="preserve">personas kods </w:t>
      </w:r>
      <w:r>
        <w:rPr>
          <w:iCs/>
        </w:rPr>
        <w:t>[..]</w:t>
      </w:r>
      <w:r w:rsidRPr="004B048A">
        <w:t xml:space="preserve">, dzīvo </w:t>
      </w:r>
      <w:r>
        <w:rPr>
          <w:iCs/>
        </w:rPr>
        <w:t>[..]</w:t>
      </w:r>
      <w:r w:rsidRPr="004B048A">
        <w:t xml:space="preserve">”, zemes reformas pabeigšanai paredzēto zemesgabalu 1,6 ha platībā ar kadastra Nr.6074-004-0445 Krāslavas novada Kombuļu pagastā uz 5 gadiem, nosakot nomas maksu 0,5% apmērā no zemes kadastrālās vērtības gadā, saskaņā ar MK noteikumu Nr.735 „Noteikumi par publiskas personas zemes nomu” 18.1.punktu. Zemes lietošanas mērķis – zeme, uz kuras galvenā </w:t>
      </w:r>
      <w:r w:rsidRPr="004B048A">
        <w:lastRenderedPageBreak/>
        <w:t>saimnieciskā darbība ir lauksaimniecība (kods 0101).</w:t>
      </w:r>
      <w:r w:rsidRPr="004B048A">
        <w:rPr>
          <w:b/>
        </w:rPr>
        <w:t xml:space="preserve"> Noteikt, </w:t>
      </w:r>
      <w:r w:rsidRPr="004B048A">
        <w:t>ka nomas tiesības uz zemes gabalu ar kadastra Nr.6074-004-0445 var tikt izbeigtas pirms termiņa ja mainās zemes īpašnieks vai valdītājs.</w:t>
      </w:r>
    </w:p>
    <w:p w:rsidR="0023727F" w:rsidRPr="004B048A" w:rsidRDefault="0023727F" w:rsidP="0023727F">
      <w:pPr>
        <w:ind w:left="284" w:hanging="284"/>
        <w:jc w:val="both"/>
        <w:rPr>
          <w:b/>
        </w:rPr>
      </w:pPr>
      <w:r w:rsidRPr="004B048A">
        <w:rPr>
          <w:b/>
        </w:rPr>
        <w:t xml:space="preserve">15. </w:t>
      </w:r>
      <w:r w:rsidRPr="004B048A">
        <w:t>Pamatojoties uz Edgara S</w:t>
      </w:r>
      <w:r>
        <w:rPr>
          <w:iCs/>
        </w:rPr>
        <w:t>[..]</w:t>
      </w:r>
      <w:r w:rsidRPr="004B048A">
        <w:t xml:space="preserve"> 05.12.2012.iesniegumam, </w:t>
      </w:r>
      <w:r w:rsidRPr="004B048A">
        <w:rPr>
          <w:b/>
        </w:rPr>
        <w:t>iznomāt Edgaram S</w:t>
      </w:r>
      <w:r>
        <w:rPr>
          <w:iCs/>
        </w:rPr>
        <w:t>[..]</w:t>
      </w:r>
      <w:r w:rsidRPr="004B048A">
        <w:rPr>
          <w:b/>
        </w:rPr>
        <w:t xml:space="preserve">, </w:t>
      </w:r>
      <w:r w:rsidRPr="004B048A">
        <w:t xml:space="preserve">personas kods </w:t>
      </w:r>
      <w:r>
        <w:rPr>
          <w:iCs/>
        </w:rPr>
        <w:t>[..]</w:t>
      </w:r>
      <w:r w:rsidRPr="004B048A">
        <w:t xml:space="preserve">, dzīvo </w:t>
      </w:r>
      <w:r>
        <w:rPr>
          <w:iCs/>
        </w:rPr>
        <w:t>[..]</w:t>
      </w:r>
      <w:r w:rsidRPr="004B048A">
        <w:t xml:space="preserve">rezerves zemes fondā ieskaitīto zemesgabalu 6,9 ha platībā ar kadastra Nr.6074-002-0191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ka pašvaldība var vienpusējā kārtā izbeigt zemes nomas tiesībās uz zemesgabalu ar kadastra Nr.6074-002-0191 gadījumā, ja minētā zemes vienība ir nepieciešama Zemes pārvaldības likumā norādīto mērķu realizācijai.</w:t>
      </w:r>
      <w:r w:rsidRPr="004B048A">
        <w:rPr>
          <w:b/>
        </w:rPr>
        <w:t xml:space="preserve"> </w:t>
      </w:r>
    </w:p>
    <w:p w:rsidR="0023727F" w:rsidRPr="004B048A" w:rsidRDefault="0023727F" w:rsidP="0023727F">
      <w:pPr>
        <w:ind w:left="284" w:hanging="284"/>
        <w:jc w:val="both"/>
      </w:pPr>
      <w:r w:rsidRPr="004B048A">
        <w:rPr>
          <w:b/>
        </w:rPr>
        <w:t xml:space="preserve">16. </w:t>
      </w:r>
      <w:r w:rsidRPr="004B048A">
        <w:t>Pamatojoties uz Aigara K</w:t>
      </w:r>
      <w:r>
        <w:rPr>
          <w:iCs/>
        </w:rPr>
        <w:t>[..]</w:t>
      </w:r>
      <w:r w:rsidRPr="004B048A">
        <w:t xml:space="preserve"> 07.12.2012.iesniegumam, </w:t>
      </w:r>
      <w:r w:rsidRPr="004B048A">
        <w:rPr>
          <w:b/>
        </w:rPr>
        <w:t>iznomāt Aigaram K</w:t>
      </w:r>
      <w:r>
        <w:rPr>
          <w:iCs/>
        </w:rPr>
        <w:t>[..]</w:t>
      </w:r>
      <w:r w:rsidRPr="004B048A">
        <w:rPr>
          <w:b/>
        </w:rPr>
        <w:t xml:space="preserve">, </w:t>
      </w:r>
      <w:r w:rsidRPr="004B048A">
        <w:t xml:space="preserve">personas kods </w:t>
      </w:r>
      <w:r>
        <w:rPr>
          <w:iCs/>
        </w:rPr>
        <w:t>[..]</w:t>
      </w:r>
      <w:r w:rsidRPr="004B048A">
        <w:t xml:space="preserve">, dzīvo </w:t>
      </w:r>
      <w:r>
        <w:rPr>
          <w:iCs/>
        </w:rPr>
        <w:t>[..]</w:t>
      </w:r>
      <w:r w:rsidRPr="004B048A">
        <w:t>, Krāslavas novada pašvaldībai piekritīgos zemesgabalus 0,94 ha platībā ar kadastra Nr.6074-004-0521 un 0,9 ha platībā ar kadastra Nr.6074-004-0522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pPr>
      <w:r w:rsidRPr="004B048A">
        <w:rPr>
          <w:b/>
        </w:rPr>
        <w:t xml:space="preserve">17. </w:t>
      </w:r>
      <w:r w:rsidRPr="004B048A">
        <w:t>Sakarā ar to,</w:t>
      </w:r>
      <w:r w:rsidRPr="004B048A">
        <w:rPr>
          <w:b/>
        </w:rPr>
        <w:t xml:space="preserve"> </w:t>
      </w:r>
      <w:r w:rsidRPr="004B048A">
        <w:t>ka bijušais zemes lietotājs nav noslēdzis nomas līgumu par lietošanā bijušo zemes vienību ar kadastra apzīmējumu 6074-001-0060, saskaņā ar likuma „Valsts un pašvaldību īpašuma privatizācijas sertifikātu izmantošanas pabeigšanas likums” 25.panta 2.</w:t>
      </w:r>
      <w:r>
        <w:t>’</w:t>
      </w:r>
      <w:r w:rsidRPr="004B048A">
        <w:t xml:space="preserve">daļu </w:t>
      </w:r>
      <w:r w:rsidRPr="004B048A">
        <w:rPr>
          <w:b/>
        </w:rPr>
        <w:t>noteikt</w:t>
      </w:r>
      <w:r w:rsidRPr="004B048A">
        <w:t xml:space="preserve">, ka zemes vienība ar kadastra apzīmējumu 6074-001-0060 Krāslavas novada Kombuļu pagastā ir ieskaitāma rezerves zemes fondā. </w:t>
      </w:r>
      <w:r w:rsidRPr="004B048A">
        <w:rPr>
          <w:b/>
        </w:rPr>
        <w:t>Precizēt</w:t>
      </w:r>
      <w:r w:rsidRPr="004B048A">
        <w:t xml:space="preserve"> zemes vienības ar kadastra apzīmējumu 6074-001-0060 platību, kas saskaņā ar kadastra karti sastāda 7,6 ha.</w:t>
      </w:r>
    </w:p>
    <w:p w:rsidR="0023727F" w:rsidRPr="004B048A" w:rsidRDefault="0023727F" w:rsidP="0023727F">
      <w:pPr>
        <w:ind w:left="284" w:hanging="284"/>
        <w:jc w:val="both"/>
      </w:pPr>
      <w:r w:rsidRPr="004B048A">
        <w:rPr>
          <w:b/>
        </w:rPr>
        <w:t xml:space="preserve">18. </w:t>
      </w:r>
      <w:r w:rsidRPr="004B048A">
        <w:t>Pamatojoties uz Viktora F</w:t>
      </w:r>
      <w:r w:rsidR="009B32AD">
        <w:rPr>
          <w:iCs/>
        </w:rPr>
        <w:t>[..]</w:t>
      </w:r>
      <w:r w:rsidRPr="004B048A">
        <w:t xml:space="preserve"> 13.12.2012.iesniegumam, </w:t>
      </w:r>
      <w:r w:rsidRPr="004B048A">
        <w:rPr>
          <w:b/>
        </w:rPr>
        <w:t>iznomāt Viktoram F</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xml:space="preserve">, rezerves zemes fondā ieskaitīto zemesgabalu 7,6 ha platībā ar kadastra Nr.6074-001-0060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ka pašvaldība var vienpusējā kārtā izbeigt zemes nomas tiesībās uz zemesgabalu ar kadastra Nr.6074-002-0191 gadījumā, ja minētā zemes vienība ir nepieciešama Zemes pārvaldības likumā norādīto mērķu realizācijai.</w:t>
      </w:r>
    </w:p>
    <w:p w:rsidR="0023727F" w:rsidRPr="004B048A" w:rsidRDefault="0023727F" w:rsidP="0023727F">
      <w:pPr>
        <w:ind w:left="284" w:hanging="284"/>
        <w:jc w:val="both"/>
      </w:pPr>
      <w:r w:rsidRPr="004B048A">
        <w:rPr>
          <w:b/>
        </w:rPr>
        <w:t xml:space="preserve">19. </w:t>
      </w:r>
      <w:r w:rsidRPr="004B048A">
        <w:t>Pamatojoties uz Donata Ļ</w:t>
      </w:r>
      <w:r w:rsidR="009B32AD">
        <w:rPr>
          <w:iCs/>
        </w:rPr>
        <w:t>[..]</w:t>
      </w:r>
      <w:r w:rsidRPr="004B048A">
        <w:t xml:space="preserve"> 14.12.2012.iesniegumam, </w:t>
      </w:r>
      <w:r w:rsidRPr="004B048A">
        <w:rPr>
          <w:b/>
        </w:rPr>
        <w:t>iznomāt Donatam Ļ</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Krāslavas novada pašvaldībai piekritīgā zemesgabala ar kadastra Nr.6074-004-0132 daļu 5,4 ha platībā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pPr>
      <w:r w:rsidRPr="004B048A">
        <w:rPr>
          <w:b/>
        </w:rPr>
        <w:t xml:space="preserve">20. </w:t>
      </w:r>
      <w:r w:rsidRPr="004B048A">
        <w:t>Pamatojoties uz Alīnas K</w:t>
      </w:r>
      <w:r w:rsidR="009B32AD">
        <w:rPr>
          <w:iCs/>
        </w:rPr>
        <w:t>[..]</w:t>
      </w:r>
      <w:r w:rsidRPr="004B048A">
        <w:t xml:space="preserve"> 20.12.2012.iesniegumu, </w:t>
      </w:r>
      <w:r w:rsidRPr="004B048A">
        <w:rPr>
          <w:b/>
        </w:rPr>
        <w:t xml:space="preserve">lauzt </w:t>
      </w:r>
      <w:r w:rsidRPr="004B048A">
        <w:t xml:space="preserve">06.06.2011.lauku apvidus zemes nomas līgumu Nr.83. </w:t>
      </w:r>
      <w:r w:rsidRPr="004B048A">
        <w:rPr>
          <w:b/>
        </w:rPr>
        <w:t>Izbeigt Alīnai K</w:t>
      </w:r>
      <w:r w:rsidR="009B32AD">
        <w:rPr>
          <w:iCs/>
        </w:rPr>
        <w:t>[..]</w:t>
      </w:r>
      <w:r w:rsidRPr="004B048A">
        <w:rPr>
          <w:b/>
        </w:rPr>
        <w:t xml:space="preserve">, </w:t>
      </w:r>
      <w:r w:rsidRPr="004B048A">
        <w:t xml:space="preserve">personas kods </w:t>
      </w:r>
      <w:r w:rsidR="009B32AD">
        <w:rPr>
          <w:iCs/>
        </w:rPr>
        <w:t>[..]</w:t>
      </w:r>
      <w:r w:rsidRPr="004B048A">
        <w:t>, nomas tiesības uz zemes vienību ar kadastra apzīmējumu 6078-001-0676 Krāslavas novada Krāslavas pagastā.</w:t>
      </w:r>
    </w:p>
    <w:p w:rsidR="0023727F" w:rsidRPr="004B048A" w:rsidRDefault="0023727F" w:rsidP="0023727F">
      <w:pPr>
        <w:ind w:left="284" w:hanging="284"/>
        <w:jc w:val="both"/>
      </w:pPr>
      <w:r w:rsidRPr="004B048A">
        <w:rPr>
          <w:b/>
        </w:rPr>
        <w:t xml:space="preserve">21. </w:t>
      </w:r>
      <w:r w:rsidRPr="004B048A">
        <w:t>Pamatojoties uz Andreja M</w:t>
      </w:r>
      <w:r w:rsidR="009B32AD">
        <w:rPr>
          <w:iCs/>
        </w:rPr>
        <w:t>[..]</w:t>
      </w:r>
      <w:r w:rsidRPr="004B048A">
        <w:t xml:space="preserve"> 20.12.2012.iesniegumu, </w:t>
      </w:r>
      <w:r w:rsidRPr="004B048A">
        <w:rPr>
          <w:b/>
        </w:rPr>
        <w:t>iznomāt</w:t>
      </w:r>
      <w:r w:rsidRPr="004B048A">
        <w:t xml:space="preserve"> </w:t>
      </w:r>
      <w:r w:rsidRPr="004B048A">
        <w:rPr>
          <w:b/>
        </w:rPr>
        <w:t>Andrejam M</w:t>
      </w:r>
      <w:r w:rsidR="009B32AD">
        <w:rPr>
          <w:iCs/>
        </w:rPr>
        <w:t>[..]</w:t>
      </w:r>
      <w:r w:rsidRPr="004B048A">
        <w:t xml:space="preserve">, personas kods </w:t>
      </w:r>
      <w:r w:rsidR="009B32AD">
        <w:rPr>
          <w:iCs/>
        </w:rPr>
        <w:t>[..]</w:t>
      </w:r>
      <w:r w:rsidRPr="004B048A">
        <w:t xml:space="preserve">, dzīvo </w:t>
      </w:r>
      <w:r w:rsidR="009B32AD">
        <w:rPr>
          <w:iCs/>
        </w:rPr>
        <w:t>[..]</w:t>
      </w:r>
      <w:r w:rsidRPr="004B048A">
        <w:t>, Krāslavas novada pašvaldībai piekritīgo zemesgabalu 0,06 ha platībā ar kadastra Nr.6078-001-0676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23727F" w:rsidRPr="004B048A" w:rsidRDefault="0023727F" w:rsidP="0023727F">
      <w:pPr>
        <w:ind w:left="284" w:hanging="284"/>
        <w:jc w:val="both"/>
      </w:pPr>
      <w:r w:rsidRPr="004B048A">
        <w:rPr>
          <w:b/>
        </w:rPr>
        <w:t xml:space="preserve">22. </w:t>
      </w:r>
      <w:r w:rsidRPr="004B048A">
        <w:t>Pamatojoties uz Sjuzannas Š</w:t>
      </w:r>
      <w:r w:rsidR="009B32AD">
        <w:rPr>
          <w:iCs/>
        </w:rPr>
        <w:t>[..]</w:t>
      </w:r>
      <w:r w:rsidRPr="004B048A">
        <w:t xml:space="preserve"> pilnvarotās personas Jeļenas L</w:t>
      </w:r>
      <w:r w:rsidR="009B32AD">
        <w:rPr>
          <w:iCs/>
        </w:rPr>
        <w:t>[..]</w:t>
      </w:r>
      <w:r w:rsidRPr="004B048A">
        <w:t xml:space="preserve"> 16.01.2013.iesniegumu, sakarā ar notikušo zemes kadastrālo uzmērīšanu, </w:t>
      </w:r>
      <w:r w:rsidRPr="004B048A">
        <w:rPr>
          <w:b/>
        </w:rPr>
        <w:t>precizēt</w:t>
      </w:r>
      <w:r w:rsidRPr="004B048A">
        <w:t xml:space="preserve"> zemesgabala Krāslavā, Meža ielā 3 (kadastra Nr.6001-002-0800) platību, kas sastāda 1156 m2 (0,1156 ha).</w:t>
      </w:r>
    </w:p>
    <w:p w:rsidR="0023727F" w:rsidRPr="004B048A" w:rsidRDefault="0023727F" w:rsidP="0023727F">
      <w:pPr>
        <w:ind w:left="284" w:hanging="284"/>
        <w:jc w:val="both"/>
      </w:pPr>
      <w:r w:rsidRPr="004B048A">
        <w:rPr>
          <w:b/>
        </w:rPr>
        <w:t xml:space="preserve">23. </w:t>
      </w:r>
      <w:r w:rsidRPr="004B048A">
        <w:t xml:space="preserve">Pamatojoties uz Krāslavas novada Ūdrīšu pagasta daudzdzīvokļu mājas „Irbenāji” iedzīvotāju 20.12.2012.iesniegumu, saskaņā ar 2006.gada 20.jūnija Ministru kabineta noteikumiem Nr.496 „Nekustamā īpašuma lietošanas mērķu klasifikācija un nekustamā īpašuma lietošanas mērķu </w:t>
      </w:r>
      <w:r w:rsidRPr="004B048A">
        <w:lastRenderedPageBreak/>
        <w:t xml:space="preserve">noteikšanas un maiņas kārtība”, </w:t>
      </w:r>
      <w:r w:rsidRPr="004B048A">
        <w:rPr>
          <w:b/>
        </w:rPr>
        <w:t xml:space="preserve">apstiprināt </w:t>
      </w:r>
      <w:r w:rsidRPr="004B048A">
        <w:t>zemes vienībai ar kadastra apzīmējumu 6096-006-0035, uz kuras atrodas daudzdzīvokļu māja, sekojošus lietošanas mērķus :</w:t>
      </w:r>
    </w:p>
    <w:p w:rsidR="0023727F" w:rsidRPr="004B048A" w:rsidRDefault="0023727F" w:rsidP="0023727F">
      <w:pPr>
        <w:jc w:val="both"/>
      </w:pPr>
      <w:r w:rsidRPr="004B048A">
        <w:t xml:space="preserve">zemes vienības daļai 0,48 ha platībā </w:t>
      </w:r>
      <w:r>
        <w:t>–</w:t>
      </w:r>
      <w:r w:rsidRPr="004B048A">
        <w:t xml:space="preserve"> vienstāva un divstāvu daudzdzīvokļu māju apbūve (kods 0701);</w:t>
      </w:r>
    </w:p>
    <w:p w:rsidR="0023727F" w:rsidRPr="004B048A" w:rsidRDefault="0023727F" w:rsidP="0023727F">
      <w:pPr>
        <w:jc w:val="both"/>
      </w:pPr>
      <w:r w:rsidRPr="004B048A">
        <w:t xml:space="preserve">zemes vienības daļai 3,40 ha platībā </w:t>
      </w:r>
      <w:r>
        <w:t>–</w:t>
      </w:r>
      <w:r w:rsidRPr="004B048A">
        <w:t xml:space="preserve"> zeme, uz kuras galvenā saimnieciskā darbība ir lauksaimniecība (kods 0101).</w:t>
      </w:r>
    </w:p>
    <w:p w:rsidR="0023727F" w:rsidRPr="004B048A" w:rsidRDefault="0023727F" w:rsidP="0023727F">
      <w:pPr>
        <w:ind w:left="284" w:hanging="284"/>
        <w:jc w:val="both"/>
      </w:pPr>
      <w:r w:rsidRPr="004B048A">
        <w:rPr>
          <w:b/>
        </w:rPr>
        <w:t xml:space="preserve">24. </w:t>
      </w:r>
      <w:r w:rsidRPr="004B048A">
        <w:t>Pamatojoties uz Rišarda Alfona M</w:t>
      </w:r>
      <w:r w:rsidR="009B32AD">
        <w:rPr>
          <w:iCs/>
        </w:rPr>
        <w:t>[..]</w:t>
      </w:r>
      <w:r w:rsidRPr="004B048A">
        <w:t xml:space="preserve"> 15.11.2012.iesniegumam, </w:t>
      </w:r>
      <w:r w:rsidRPr="004B048A">
        <w:rPr>
          <w:b/>
        </w:rPr>
        <w:t>iznomāt Rišardam Alfonam M</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Krāslavas novada pašvaldībai piekritīgā zemesgabala ar kadastra Nr.6096-002-0057 daļu 4,0 ha platībā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pPr>
      <w:r w:rsidRPr="004B048A">
        <w:rPr>
          <w:b/>
        </w:rPr>
        <w:t xml:space="preserve">25. </w:t>
      </w:r>
      <w:r w:rsidRPr="004B048A">
        <w:t xml:space="preserve">Sakarā ar zemes gabala iznomāšanu, </w:t>
      </w:r>
      <w:r w:rsidRPr="004B048A">
        <w:rPr>
          <w:b/>
        </w:rPr>
        <w:t>precizēt</w:t>
      </w:r>
      <w:r w:rsidRPr="004B048A">
        <w:t xml:space="preserve"> Krāslavas novada Kombuļu pagasta zemes vienības ar kadastra Nr.6074-004-0399 platību, kas saskaņā ar kadastra karti sastāda 0,5 ha.</w:t>
      </w:r>
    </w:p>
    <w:p w:rsidR="0023727F" w:rsidRPr="004B048A" w:rsidRDefault="0023727F" w:rsidP="0023727F">
      <w:pPr>
        <w:ind w:left="284" w:hanging="284"/>
        <w:jc w:val="both"/>
      </w:pPr>
      <w:r w:rsidRPr="004B048A">
        <w:rPr>
          <w:b/>
        </w:rPr>
        <w:t xml:space="preserve">26. </w:t>
      </w:r>
      <w:r w:rsidRPr="004B048A">
        <w:t>Pamatojoties uz Edgara G</w:t>
      </w:r>
      <w:r w:rsidR="009B32AD">
        <w:rPr>
          <w:iCs/>
        </w:rPr>
        <w:t>[..]</w:t>
      </w:r>
      <w:r w:rsidRPr="004B048A">
        <w:t xml:space="preserve"> 09.01.2013.iesniegumam, </w:t>
      </w:r>
      <w:r w:rsidRPr="004B048A">
        <w:rPr>
          <w:b/>
        </w:rPr>
        <w:t>iznomāt Edgaram G</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xml:space="preserve">, Krāslavas novada pašvaldībai piekritīgo zemesgabalu 0,5 ha platībā ar kadastra Nr.6074-004-0399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23727F" w:rsidRPr="004B048A" w:rsidRDefault="0023727F" w:rsidP="0023727F">
      <w:pPr>
        <w:ind w:left="284" w:hanging="284"/>
        <w:jc w:val="both"/>
      </w:pPr>
      <w:r w:rsidRPr="004B048A">
        <w:rPr>
          <w:b/>
        </w:rPr>
        <w:t xml:space="preserve">27. </w:t>
      </w:r>
      <w:r w:rsidRPr="004B048A">
        <w:t>Pamatojoties uz Jevgēnija P</w:t>
      </w:r>
      <w:r w:rsidR="009B32AD">
        <w:rPr>
          <w:iCs/>
        </w:rPr>
        <w:t>[..]</w:t>
      </w:r>
      <w:r w:rsidRPr="004B048A">
        <w:t xml:space="preserve"> 03.01.2013.iesniegumu, pagarināt nomas līgumu Nr.46/2007/Z ar </w:t>
      </w:r>
      <w:r w:rsidRPr="004B048A">
        <w:rPr>
          <w:b/>
        </w:rPr>
        <w:t>Jevgēniju P</w:t>
      </w:r>
      <w:r w:rsidR="009B32AD">
        <w:rPr>
          <w:iCs/>
        </w:rPr>
        <w:t>[..]</w:t>
      </w:r>
      <w:r w:rsidRPr="004B048A">
        <w:t xml:space="preserve">, personas kods </w:t>
      </w:r>
      <w:r w:rsidR="009B32AD">
        <w:rPr>
          <w:iCs/>
        </w:rPr>
        <w:t>[..]</w:t>
      </w:r>
      <w:r w:rsidRPr="004B048A">
        <w:t xml:space="preserve">, dzīvo </w:t>
      </w:r>
      <w:r w:rsidR="009B32AD">
        <w:rPr>
          <w:iCs/>
        </w:rPr>
        <w:t>[..]</w:t>
      </w:r>
      <w:r w:rsidRPr="004B048A">
        <w:t>, par Krāslavas novada pašvaldībai piekritīgā zemesgabala ar kadastra Nr.6084-003-0459 daļu 0,22 ha platībā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kārtību” 7.punktu. Zemes lietošanas mērķis – vienstāva un divstāvu daudzdzīvokļu māju apbūve (kods 0701).</w:t>
      </w:r>
    </w:p>
    <w:p w:rsidR="0023727F" w:rsidRPr="004B048A" w:rsidRDefault="0023727F" w:rsidP="0023727F">
      <w:pPr>
        <w:ind w:left="284" w:hanging="284"/>
        <w:jc w:val="both"/>
      </w:pPr>
      <w:r w:rsidRPr="004B048A">
        <w:rPr>
          <w:b/>
        </w:rPr>
        <w:t xml:space="preserve">28. </w:t>
      </w:r>
      <w:r w:rsidRPr="004B048A">
        <w:t>Pamatojoties uz Kleotildas L</w:t>
      </w:r>
      <w:r w:rsidR="009B32AD">
        <w:rPr>
          <w:iCs/>
        </w:rPr>
        <w:t>[..]</w:t>
      </w:r>
      <w:r w:rsidRPr="004B048A">
        <w:t xml:space="preserve"> 04.01.2013.iesniegumu, pagarināt nomas līgumu Nr.48/2007/Z ar </w:t>
      </w:r>
      <w:r w:rsidRPr="004B048A">
        <w:rPr>
          <w:b/>
        </w:rPr>
        <w:t>Kleotildu L</w:t>
      </w:r>
      <w:r w:rsidR="009B32AD">
        <w:rPr>
          <w:iCs/>
        </w:rPr>
        <w:t>[..]</w:t>
      </w:r>
      <w:r w:rsidRPr="004B048A">
        <w:t xml:space="preserve">, personas kods </w:t>
      </w:r>
      <w:r w:rsidR="009B32AD">
        <w:rPr>
          <w:iCs/>
        </w:rPr>
        <w:t>[..]</w:t>
      </w:r>
      <w:r w:rsidRPr="004B048A">
        <w:t xml:space="preserve">, dzīvo </w:t>
      </w:r>
      <w:r w:rsidR="009B32AD">
        <w:rPr>
          <w:iCs/>
        </w:rPr>
        <w:t>[..]</w:t>
      </w:r>
      <w:r w:rsidRPr="004B048A">
        <w:t>, par Krāslavas novada pašvaldībai piekritīgā zemesgabala ar kadastra Nr.6084-003-0459 daļu 0,11 ha platībā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kārtību” 7.punktu. Zemes lietošanas mērķis – vienstāva un divstāvu daudzdzīvokļu māju apbūve (kods 0701).</w:t>
      </w:r>
    </w:p>
    <w:p w:rsidR="0023727F" w:rsidRPr="004B048A" w:rsidRDefault="0023727F" w:rsidP="0023727F">
      <w:pPr>
        <w:ind w:left="284" w:hanging="284"/>
        <w:jc w:val="both"/>
        <w:rPr>
          <w:b/>
        </w:rPr>
      </w:pPr>
      <w:r w:rsidRPr="004B048A">
        <w:rPr>
          <w:b/>
        </w:rPr>
        <w:t xml:space="preserve">29. </w:t>
      </w:r>
      <w:r w:rsidRPr="004B048A">
        <w:t xml:space="preserve">Saskaņā ar likuma „Par valsts un pašvaldību zemes īpašuma tiesībām un to nostiprināšanu zemesgrāmatās” 3.panta piektās daļas 2.punktu, sakarā ar to, ka </w:t>
      </w:r>
      <w:r w:rsidRPr="004B048A">
        <w:rPr>
          <w:rFonts w:ascii="TimesNewRomanPSMT" w:hAnsi="TimesNewRomanPSMT" w:cs="TimesNewRomanPSMT"/>
        </w:rPr>
        <w:t>Valsts un pašvaldību īpašuma privatizācijas un privatizācijas sertifikātu izmantošanas pabeigšanas likuma 25.panta 2.1 daļā noteiktajā termiņā ir noslēgts zemes nomas līgums par lietošanā bijušo zemi,</w:t>
      </w:r>
      <w:r w:rsidRPr="004B048A">
        <w:rPr>
          <w:b/>
        </w:rPr>
        <w:t xml:space="preserve"> noteikt</w:t>
      </w:r>
      <w:r w:rsidRPr="004B048A">
        <w:t>, ka zemes vienības ar kadastra apzīmējumiem 6084-005-0119, 6084-005-0120 Krāslavas novada Piedrujas pagastā piekrīt Krāslavas novada pašvaldībai.</w:t>
      </w:r>
      <w:r w:rsidRPr="004B048A">
        <w:rPr>
          <w:b/>
        </w:rPr>
        <w:t xml:space="preserve"> Precizēt </w:t>
      </w:r>
      <w:r w:rsidRPr="004B048A">
        <w:t xml:space="preserve">zemes vienības ar kadastra apzīmējumu 6084-005-0119 platību, kas saskaņā ar kadastra karti sastāda 0,9 ha. </w:t>
      </w:r>
      <w:r w:rsidRPr="004B048A">
        <w:rPr>
          <w:b/>
        </w:rPr>
        <w:t xml:space="preserve">Precizēt </w:t>
      </w:r>
      <w:r w:rsidRPr="004B048A">
        <w:t>zemes vienības ar kadastra apzīmējumu 6084-005-0120 platību, kas saskaņā ar kadastra karti sastāda 0,5 ha.</w:t>
      </w:r>
    </w:p>
    <w:p w:rsidR="0023727F" w:rsidRPr="004B048A" w:rsidRDefault="0023727F" w:rsidP="0023727F">
      <w:pPr>
        <w:ind w:left="284" w:hanging="284"/>
        <w:jc w:val="both"/>
      </w:pPr>
      <w:r w:rsidRPr="004B048A">
        <w:rPr>
          <w:b/>
        </w:rPr>
        <w:t xml:space="preserve">30. </w:t>
      </w:r>
      <w:r w:rsidRPr="004B048A">
        <w:t>Pamatojoties uz Regīnas G</w:t>
      </w:r>
      <w:r w:rsidR="009B32AD">
        <w:rPr>
          <w:iCs/>
        </w:rPr>
        <w:t>[..]</w:t>
      </w:r>
      <w:r w:rsidRPr="004B048A">
        <w:t xml:space="preserve"> 04.01.2013.iesniegumu, </w:t>
      </w:r>
      <w:r w:rsidRPr="004B048A">
        <w:rPr>
          <w:b/>
        </w:rPr>
        <w:t>pagarināt</w:t>
      </w:r>
      <w:r w:rsidRPr="004B048A">
        <w:t xml:space="preserve"> nomas līgumu Nr.44/2007/Z ar </w:t>
      </w:r>
      <w:r w:rsidRPr="004B048A">
        <w:rPr>
          <w:b/>
        </w:rPr>
        <w:t>Regīnu G</w:t>
      </w:r>
      <w:r w:rsidR="009B32AD">
        <w:rPr>
          <w:iCs/>
        </w:rPr>
        <w:t>[..]</w:t>
      </w:r>
      <w:r w:rsidRPr="004B048A">
        <w:t xml:space="preserve">, personas kods </w:t>
      </w:r>
      <w:r w:rsidR="009B32AD">
        <w:rPr>
          <w:iCs/>
        </w:rPr>
        <w:t>[..]</w:t>
      </w:r>
      <w:r w:rsidRPr="004B048A">
        <w:t xml:space="preserve">, dzīvo </w:t>
      </w:r>
      <w:r w:rsidR="009B32AD">
        <w:rPr>
          <w:iCs/>
        </w:rPr>
        <w:t>[..]</w:t>
      </w:r>
      <w:r w:rsidRPr="004B048A">
        <w:t>, par Krāslavas novada pašvaldībai piekritīgajiem zemesgabaliem 0,9 ha platībā ar kadastra Nr.6084-005-0119, 0,5 ha platībā ar kadastra Nr.6084-005-0120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3727F" w:rsidRPr="004B048A" w:rsidRDefault="0023727F" w:rsidP="0023727F">
      <w:pPr>
        <w:ind w:left="284" w:hanging="284"/>
        <w:jc w:val="both"/>
      </w:pPr>
      <w:r w:rsidRPr="004B048A">
        <w:rPr>
          <w:b/>
        </w:rPr>
        <w:t xml:space="preserve">31. </w:t>
      </w:r>
      <w:r w:rsidRPr="004B048A">
        <w:t xml:space="preserve">Saskaņā ar likuma „Par valsts un pašvaldību zemes īpašuma tiesībām un to nostiprināšanu zemesgrāmatās” 3.panta piektās daļas 2.punktu, sakarā ar to, ka </w:t>
      </w:r>
      <w:r w:rsidRPr="004B048A">
        <w:rPr>
          <w:rFonts w:ascii="TimesNewRomanPSMT" w:hAnsi="TimesNewRomanPSMT" w:cs="TimesNewRomanPSMT"/>
        </w:rPr>
        <w:t>Valsts un pašvaldību īpašuma privatizācijas un privatizācijas sertifikātu izmantošanas pabeigšanas likuma 25.panta 2.1 daļā noteiktajā termiņā ir noslēgts zemes nomas līgums par lietošanā bijušo zemi,</w:t>
      </w:r>
      <w:r w:rsidRPr="004B048A">
        <w:rPr>
          <w:b/>
        </w:rPr>
        <w:t xml:space="preserve"> noteikt</w:t>
      </w:r>
      <w:r w:rsidRPr="004B048A">
        <w:t xml:space="preserve">, ka zemes </w:t>
      </w:r>
      <w:r w:rsidRPr="004B048A">
        <w:lastRenderedPageBreak/>
        <w:t>vienība ar kadastra apzīmējumu 6084-002-0095 Krāslavas novada Piedrujas pagastā piekrīt Krāslavas novada pašvaldībai.</w:t>
      </w:r>
      <w:r w:rsidRPr="004B048A">
        <w:rPr>
          <w:b/>
        </w:rPr>
        <w:t xml:space="preserve"> Precizēt </w:t>
      </w:r>
      <w:r w:rsidRPr="004B048A">
        <w:t>zemes vienības ar kadastra apzīmējumu 6084-002-0095 platību, kas saskaņā ar kadastra karti sastāda 1,4 ha.</w:t>
      </w:r>
    </w:p>
    <w:p w:rsidR="0023727F" w:rsidRPr="004B048A" w:rsidRDefault="0023727F" w:rsidP="0023727F">
      <w:pPr>
        <w:ind w:left="284" w:hanging="284"/>
        <w:jc w:val="both"/>
      </w:pPr>
      <w:r w:rsidRPr="004B048A">
        <w:rPr>
          <w:b/>
        </w:rPr>
        <w:t xml:space="preserve">32. </w:t>
      </w:r>
      <w:r w:rsidRPr="004B048A">
        <w:t>Pamatojoties uz Gaļinas O</w:t>
      </w:r>
      <w:r w:rsidR="009B32AD">
        <w:rPr>
          <w:iCs/>
        </w:rPr>
        <w:t>[..]</w:t>
      </w:r>
      <w:r w:rsidRPr="004B048A">
        <w:t xml:space="preserve"> 07.01.2013.iesniegumu, </w:t>
      </w:r>
      <w:r w:rsidRPr="004B048A">
        <w:rPr>
          <w:b/>
        </w:rPr>
        <w:t>pagarināt</w:t>
      </w:r>
      <w:r w:rsidRPr="004B048A">
        <w:t xml:space="preserve"> nomas līgumu Nr.29/2007/Z ar G</w:t>
      </w:r>
      <w:r w:rsidRPr="004B048A">
        <w:rPr>
          <w:b/>
        </w:rPr>
        <w:t>aļinas O</w:t>
      </w:r>
      <w:r w:rsidR="009B32AD">
        <w:rPr>
          <w:iCs/>
        </w:rPr>
        <w:t>[..]</w:t>
      </w:r>
      <w:r w:rsidRPr="004B048A">
        <w:t xml:space="preserve">, personas kods </w:t>
      </w:r>
      <w:r w:rsidR="009B32AD">
        <w:rPr>
          <w:iCs/>
        </w:rPr>
        <w:t>[..]</w:t>
      </w:r>
      <w:r w:rsidRPr="004B048A">
        <w:t xml:space="preserve">, dzīvo </w:t>
      </w:r>
      <w:r w:rsidR="009B32AD">
        <w:rPr>
          <w:iCs/>
        </w:rPr>
        <w:t>[..]</w:t>
      </w:r>
      <w:r w:rsidRPr="004B048A">
        <w:t>, par Krāslavas novada pašvaldībai piekritīgo zemesgabalu 1,4 ha platībā ar kadastra Nr.6084-002-0095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23727F" w:rsidRPr="004B048A" w:rsidRDefault="0023727F" w:rsidP="0023727F">
      <w:pPr>
        <w:ind w:left="284" w:hanging="284"/>
        <w:jc w:val="both"/>
      </w:pPr>
      <w:r w:rsidRPr="004B048A">
        <w:rPr>
          <w:b/>
        </w:rPr>
        <w:t xml:space="preserve">33. </w:t>
      </w:r>
      <w:r w:rsidRPr="004B048A">
        <w:t>Pamatojoties uz Georgija M</w:t>
      </w:r>
      <w:r w:rsidR="009B32AD">
        <w:rPr>
          <w:iCs/>
        </w:rPr>
        <w:t>[..]</w:t>
      </w:r>
      <w:r w:rsidRPr="004B048A">
        <w:t xml:space="preserve"> 03.01.2013.iesniegumam, </w:t>
      </w:r>
      <w:r w:rsidRPr="004B048A">
        <w:rPr>
          <w:b/>
        </w:rPr>
        <w:t>iznomāt Georgijam M</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Krāslavas novada pašvaldībai piekritīgo zemesgabalu 2,7 ha platībā ar kadastra Nr.6084-004-0065, kā arī Krāslavas novada pašvaldībai piekritīgā zemesgabala ar kadastra Nr.6084-005-3012 daļu 4,0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pPr>
      <w:r w:rsidRPr="004B048A">
        <w:rPr>
          <w:b/>
        </w:rPr>
        <w:t xml:space="preserve">34. </w:t>
      </w:r>
      <w:r w:rsidRPr="004B048A">
        <w:t>Pamatojoties uz Vilgelmīnes L</w:t>
      </w:r>
      <w:r w:rsidR="009B32AD">
        <w:rPr>
          <w:iCs/>
        </w:rPr>
        <w:t>[..]</w:t>
      </w:r>
      <w:r w:rsidRPr="004B048A">
        <w:t xml:space="preserve"> 28.12.2012.iesniegumam, </w:t>
      </w:r>
      <w:r w:rsidRPr="004B048A">
        <w:rPr>
          <w:b/>
        </w:rPr>
        <w:t>iznomāt Vilgelmīnei L</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Krāslavas novada pašvaldībai piekritīgā zemesgabala ar kadastra Nr.6084-003-0214 daļu 0,5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rPr>
          <w:b/>
        </w:rPr>
      </w:pPr>
      <w:r w:rsidRPr="004B048A">
        <w:rPr>
          <w:b/>
        </w:rPr>
        <w:t xml:space="preserve">35. </w:t>
      </w:r>
      <w:r w:rsidRPr="004B048A">
        <w:t>Pamatojoties uz Arvīda S</w:t>
      </w:r>
      <w:r w:rsidR="009B32AD">
        <w:rPr>
          <w:iCs/>
        </w:rPr>
        <w:t>[..]</w:t>
      </w:r>
      <w:r w:rsidRPr="004B048A">
        <w:t xml:space="preserve"> 28.12.2012.iesniegumam, </w:t>
      </w:r>
      <w:r w:rsidRPr="004B048A">
        <w:rPr>
          <w:b/>
        </w:rPr>
        <w:t>iznomāt Arvīdam S</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Krāslavas novada pašvaldībai piekritīgā zemesgabala ar kadastra Nr.6084-004-3002 daļu 2,5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3727F" w:rsidRPr="004B048A" w:rsidRDefault="0023727F" w:rsidP="0023727F">
      <w:pPr>
        <w:ind w:left="284" w:hanging="284"/>
        <w:jc w:val="both"/>
      </w:pPr>
      <w:r w:rsidRPr="004B048A">
        <w:rPr>
          <w:b/>
        </w:rPr>
        <w:t xml:space="preserve">36. </w:t>
      </w:r>
      <w:r w:rsidRPr="004B048A">
        <w:t>Pamatojoties uz Valsts zemes dienesta Latgales reģionālās nodaļas 07.01.2013.vēstuli Nr.10-03/188599-1/1, sakarā ar to, ka Romualds P</w:t>
      </w:r>
      <w:r w:rsidR="009B32AD">
        <w:rPr>
          <w:iCs/>
        </w:rPr>
        <w:t>[..]</w:t>
      </w:r>
      <w:r w:rsidRPr="004B048A">
        <w:t xml:space="preserve"> ir noslēdzis līgumu ar Hipotēku un zemes banku par zemes vienību ar kadastra apzīmējumiem 6070-002-0037, 6070-002-0038 un 6070-002-0116 izpirkšanu, </w:t>
      </w:r>
      <w:r w:rsidRPr="004B048A">
        <w:rPr>
          <w:b/>
        </w:rPr>
        <w:t xml:space="preserve">atcelt </w:t>
      </w:r>
      <w:r w:rsidRPr="004B048A">
        <w:t>Krāslavas novada domes 27.09.2012.lēmumu par lietošanas tiesību izbeigšanu Romualdam P</w:t>
      </w:r>
      <w:r w:rsidR="009B32AD">
        <w:rPr>
          <w:iCs/>
        </w:rPr>
        <w:t>[..]</w:t>
      </w:r>
      <w:r w:rsidRPr="004B048A">
        <w:t xml:space="preserve">, personas kods </w:t>
      </w:r>
      <w:r w:rsidR="009B32AD">
        <w:rPr>
          <w:iCs/>
        </w:rPr>
        <w:t>[..]</w:t>
      </w:r>
      <w:r w:rsidRPr="004B048A">
        <w:t>, uz zemes vienībām ar kadastra apzīmējumiem 6070-002-0037, 6070-002-0038 un 6070-002-0116.</w:t>
      </w:r>
    </w:p>
    <w:p w:rsidR="0023727F" w:rsidRPr="004B048A" w:rsidRDefault="0023727F" w:rsidP="0023727F">
      <w:pPr>
        <w:ind w:left="284" w:hanging="284"/>
        <w:jc w:val="both"/>
      </w:pPr>
      <w:r w:rsidRPr="004B048A">
        <w:rPr>
          <w:b/>
        </w:rPr>
        <w:t xml:space="preserve">37. </w:t>
      </w:r>
      <w:r w:rsidRPr="004B048A">
        <w:t>Sakarā ar to, ka Ivans G</w:t>
      </w:r>
      <w:r w:rsidR="009B32AD">
        <w:rPr>
          <w:iCs/>
        </w:rPr>
        <w:t>[..]</w:t>
      </w:r>
      <w:r w:rsidRPr="004B048A">
        <w:t xml:space="preserve"> ir noslēdzis līgumu ar Hipotēku un zemes banku par zemes vienību ar kadastra apzīmējumu 6086-006-0312 izpirkšanu, </w:t>
      </w:r>
      <w:r w:rsidRPr="004B048A">
        <w:rPr>
          <w:b/>
        </w:rPr>
        <w:t xml:space="preserve">atcelt </w:t>
      </w:r>
      <w:r w:rsidRPr="004B048A">
        <w:t>Krāslavas novada domes 27.09.2012.lēmumu par lietošanas tiesību izbeigšanu Ivanam G</w:t>
      </w:r>
      <w:r w:rsidR="009B32AD">
        <w:rPr>
          <w:iCs/>
        </w:rPr>
        <w:t>[..]</w:t>
      </w:r>
      <w:r w:rsidRPr="004B048A">
        <w:t xml:space="preserve">, personas kods </w:t>
      </w:r>
      <w:r w:rsidR="009B32AD">
        <w:rPr>
          <w:iCs/>
        </w:rPr>
        <w:t>[..]</w:t>
      </w:r>
      <w:r w:rsidRPr="004B048A">
        <w:t>, uz zemes vienību ar kadastra apzīmējumu 6086-006-0312.</w:t>
      </w:r>
    </w:p>
    <w:p w:rsidR="0023727F" w:rsidRPr="004B048A" w:rsidRDefault="0023727F" w:rsidP="0023727F">
      <w:pPr>
        <w:ind w:left="284" w:hanging="284"/>
        <w:jc w:val="both"/>
      </w:pPr>
      <w:r w:rsidRPr="004B048A">
        <w:rPr>
          <w:b/>
        </w:rPr>
        <w:t xml:space="preserve">38. </w:t>
      </w:r>
      <w:r w:rsidRPr="004B048A">
        <w:t>Sakarā ar to, ka Grigorijs B</w:t>
      </w:r>
      <w:r w:rsidR="009B32AD">
        <w:rPr>
          <w:iCs/>
        </w:rPr>
        <w:t>[..]</w:t>
      </w:r>
      <w:r w:rsidRPr="004B048A">
        <w:t xml:space="preserve"> ir noslēdzis līgumu ar Hipotēku un zemes banku par zemes vienību ar kadastra apzīmējumiem 6078-001-0135, 6078-001-0136, 6078-001-0380, 6078-001-0406 un 6078-001-0706 izpirkšanu, </w:t>
      </w:r>
      <w:r w:rsidRPr="004B048A">
        <w:rPr>
          <w:b/>
        </w:rPr>
        <w:t xml:space="preserve">atcelt </w:t>
      </w:r>
      <w:r w:rsidRPr="004B048A">
        <w:t>Krāslavas novada domes 27.09.2012.lēmumu par lietošanas tiesību izbeigšanu Grigorijam B</w:t>
      </w:r>
      <w:r w:rsidR="009B32AD">
        <w:rPr>
          <w:iCs/>
        </w:rPr>
        <w:t>[..]</w:t>
      </w:r>
      <w:r w:rsidRPr="004B048A">
        <w:t xml:space="preserve">, personas kods </w:t>
      </w:r>
      <w:r w:rsidR="009B32AD">
        <w:rPr>
          <w:iCs/>
        </w:rPr>
        <w:t>[..]</w:t>
      </w:r>
      <w:r w:rsidRPr="004B048A">
        <w:t>, uz zemes vienībām ar kadastra apzīmējumiem 6078-001-0135, 6078-001-0136, 6078-001-0380, 6078-001-0406 un 6078-001-0706.</w:t>
      </w:r>
    </w:p>
    <w:p w:rsidR="0023727F" w:rsidRPr="004B048A" w:rsidRDefault="0023727F" w:rsidP="0023727F">
      <w:pPr>
        <w:ind w:left="284" w:hanging="284"/>
        <w:jc w:val="both"/>
      </w:pPr>
      <w:r w:rsidRPr="004B048A">
        <w:rPr>
          <w:b/>
        </w:rPr>
        <w:t xml:space="preserve">39. </w:t>
      </w:r>
      <w:r w:rsidRPr="004B048A">
        <w:t xml:space="preserve">Saskaņā ar likuma „Par valsts un pašvaldību zemes īpašuma tiesībām un to nostiprināšanu zemesgrāmatās” 3.panta piektās daļas 1.punktu, sakarā ar to, ka </w:t>
      </w:r>
      <w:r w:rsidRPr="004B048A">
        <w:rPr>
          <w:rFonts w:ascii="TimesNewRomanPSMT" w:hAnsi="TimesNewRomanPSMT" w:cs="TimesNewRomanPSMT"/>
        </w:rPr>
        <w:t>zemes vienība ar kadastra apzīmējumu 6068-003-0179 ir apbūvēta,</w:t>
      </w:r>
      <w:r w:rsidRPr="004B048A">
        <w:rPr>
          <w:b/>
        </w:rPr>
        <w:t xml:space="preserve"> noteikt</w:t>
      </w:r>
      <w:r w:rsidRPr="004B048A">
        <w:t xml:space="preserve">, ka zemes vienība ar kadastra apzīmējumu </w:t>
      </w:r>
      <w:r w:rsidRPr="004B048A">
        <w:rPr>
          <w:rFonts w:ascii="TimesNewRomanPSMT" w:hAnsi="TimesNewRomanPSMT" w:cs="TimesNewRomanPSMT"/>
        </w:rPr>
        <w:t>6068-003-0179</w:t>
      </w:r>
      <w:r w:rsidRPr="004B048A">
        <w:t xml:space="preserve"> Krāslavas novada Kalniešu pagastā piekrīt Krāslavas novada pašvaldībai. </w:t>
      </w:r>
      <w:r w:rsidRPr="004B048A">
        <w:rPr>
          <w:b/>
        </w:rPr>
        <w:t xml:space="preserve">Precizēt </w:t>
      </w:r>
      <w:r w:rsidRPr="004B048A">
        <w:t xml:space="preserve">zemes vienības ar kadastra apzīmējumu </w:t>
      </w:r>
      <w:r w:rsidRPr="004B048A">
        <w:rPr>
          <w:rFonts w:ascii="TimesNewRomanPSMT" w:hAnsi="TimesNewRomanPSMT" w:cs="TimesNewRomanPSMT"/>
        </w:rPr>
        <w:t>6068-003-0179</w:t>
      </w:r>
      <w:r w:rsidRPr="004B048A">
        <w:t xml:space="preserve"> platību, kas saskaņā ar kadastra karti sastāda 2,9 ha.</w:t>
      </w:r>
    </w:p>
    <w:p w:rsidR="0023727F" w:rsidRPr="004B048A" w:rsidRDefault="0023727F" w:rsidP="0023727F">
      <w:pPr>
        <w:ind w:left="284" w:hanging="284"/>
        <w:jc w:val="both"/>
      </w:pPr>
      <w:r w:rsidRPr="004B048A">
        <w:rPr>
          <w:b/>
        </w:rPr>
        <w:t xml:space="preserve">40. </w:t>
      </w:r>
      <w:r w:rsidRPr="004B048A">
        <w:t xml:space="preserve">Saskaņā ar likuma „Par valsts un pašvaldību zemes īpašuma tiesībām un to nostiprināšanu zemesgrāmatās” 3.panta otrās daļas 1.punktu, sakarā ar to, ka uz </w:t>
      </w:r>
      <w:r w:rsidRPr="004B048A">
        <w:rPr>
          <w:rFonts w:ascii="TimesNewRomanPSMT" w:hAnsi="TimesNewRomanPSMT" w:cs="TimesNewRomanPSMT"/>
        </w:rPr>
        <w:t>zemes vienības ar kadastra apzīmējumu 6001-001-0254 atrodas Krāslavas novada pašvaldībai piederošas ēkas un būves,</w:t>
      </w:r>
      <w:r w:rsidRPr="004B048A">
        <w:rPr>
          <w:b/>
        </w:rPr>
        <w:t xml:space="preserve"> </w:t>
      </w:r>
      <w:r w:rsidRPr="004B048A">
        <w:rPr>
          <w:b/>
        </w:rPr>
        <w:lastRenderedPageBreak/>
        <w:t>noteikt</w:t>
      </w:r>
      <w:r w:rsidRPr="004B048A">
        <w:t xml:space="preserve">, ka zemes vienība 620 m2 (0,0620 ha) platībā ar kadastra apzīmējumu </w:t>
      </w:r>
      <w:r w:rsidRPr="004B048A">
        <w:rPr>
          <w:rFonts w:ascii="TimesNewRomanPSMT" w:hAnsi="TimesNewRomanPSMT" w:cs="TimesNewRomanPSMT"/>
        </w:rPr>
        <w:t>6001-001-0254</w:t>
      </w:r>
      <w:r w:rsidRPr="004B048A">
        <w:t xml:space="preserve"> Krāslavā, Lāčplēša ielā 1 piekrīt Krāslavas novada pašvaldībai.</w:t>
      </w:r>
    </w:p>
    <w:p w:rsidR="0023727F" w:rsidRPr="004B048A" w:rsidRDefault="0023727F" w:rsidP="0023727F">
      <w:pPr>
        <w:ind w:left="284" w:hanging="284"/>
        <w:jc w:val="both"/>
      </w:pPr>
      <w:r w:rsidRPr="004B048A">
        <w:rPr>
          <w:b/>
        </w:rPr>
        <w:t xml:space="preserve">41. </w:t>
      </w:r>
      <w:r w:rsidRPr="004B048A">
        <w:t xml:space="preserve">Sakarā ar to, ka zemes vienība ar kadastra Nr.6068-006-0007 ir apbūvēta, saskaņā ar ministru kabineta 2009.gada 01.septembra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3.panta piektās daļas 1.punktu, </w:t>
      </w:r>
      <w:r w:rsidRPr="004B048A">
        <w:rPr>
          <w:b/>
        </w:rPr>
        <w:t xml:space="preserve">noteikt, </w:t>
      </w:r>
      <w:r w:rsidRPr="004B048A">
        <w:t>ka Krāslavas novada pašvaldībai piekrīt rezerves zemes fondā ieskaitītā zemes vienība 3,0 ha platībā ar kadastra Nr.6068-006-0007 Krāslavas novada Kalniešu pagastā.</w:t>
      </w:r>
    </w:p>
    <w:p w:rsidR="0023727F" w:rsidRPr="004B048A" w:rsidRDefault="0023727F" w:rsidP="0023727F">
      <w:pPr>
        <w:ind w:left="284" w:hanging="284"/>
        <w:jc w:val="both"/>
      </w:pPr>
      <w:r w:rsidRPr="004B048A">
        <w:rPr>
          <w:b/>
        </w:rPr>
        <w:t xml:space="preserve">42. </w:t>
      </w:r>
      <w:r w:rsidRPr="004B048A">
        <w:t>Pamatojoties uz Z/S „Ļadas” īpašnieka Rišarda Alfona M</w:t>
      </w:r>
      <w:r w:rsidR="009B32AD">
        <w:rPr>
          <w:iCs/>
        </w:rPr>
        <w:t>[..]</w:t>
      </w:r>
      <w:r w:rsidRPr="004B048A">
        <w:t xml:space="preserve"> 14.01.2013.iesniegumu, </w:t>
      </w:r>
      <w:r w:rsidRPr="004B048A">
        <w:rPr>
          <w:b/>
        </w:rPr>
        <w:t xml:space="preserve">iznomāt Z/S „Ļadas”, </w:t>
      </w:r>
      <w:r w:rsidRPr="004B048A">
        <w:t>reģistrācijas Nr.51501020261, Krāslavas novada pašvaldībai piekritīgo zemesgabalu 3,0 ha platībā ar kadastra Nr.6068-006-0007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Nr.6068-006-0007 atrodas Rišarda Alfona M</w:t>
      </w:r>
      <w:r w:rsidR="009B32AD">
        <w:rPr>
          <w:iCs/>
        </w:rPr>
        <w:t>[..]</w:t>
      </w:r>
      <w:r w:rsidRPr="004B048A">
        <w:t xml:space="preserve"> valdījumā esoša dzīvojamā māja ar saimniecības ēku saskaņā ar Kalniešu pagasta pārvaldes 14.01.2013.izziņu Nr.1-6/04.</w:t>
      </w:r>
    </w:p>
    <w:p w:rsidR="0023727F" w:rsidRPr="004B048A" w:rsidRDefault="0023727F" w:rsidP="0023727F">
      <w:pPr>
        <w:ind w:left="284" w:hanging="284"/>
        <w:jc w:val="both"/>
      </w:pPr>
      <w:r w:rsidRPr="004B048A">
        <w:rPr>
          <w:b/>
        </w:rPr>
        <w:t xml:space="preserve">43. </w:t>
      </w:r>
      <w:r w:rsidRPr="004B048A">
        <w:t>Sakarā ar to,</w:t>
      </w:r>
      <w:r w:rsidRPr="004B048A">
        <w:rPr>
          <w:b/>
        </w:rPr>
        <w:t xml:space="preserve"> </w:t>
      </w:r>
      <w:r w:rsidRPr="004B048A">
        <w:t>ka bijušais zemes lietotājs nav noslēdzis nomas līgumu par lietošanā bijušo zemes vienību ar kadastra apzīmējumu 6048-001-0141, saskaņā ar likuma „Valsts un pašvaldību īpašuma privatizācijas sertifikātu izmantošanas pabeigšanas likums” 25.panta 2.</w:t>
      </w:r>
      <w:r>
        <w:t>’</w:t>
      </w:r>
      <w:r w:rsidRPr="004B048A">
        <w:t xml:space="preserve">daļu </w:t>
      </w:r>
      <w:r w:rsidRPr="004B048A">
        <w:rPr>
          <w:b/>
        </w:rPr>
        <w:t>noteikt</w:t>
      </w:r>
      <w:r w:rsidRPr="004B048A">
        <w:t xml:space="preserve">, ka zemes vienība ar kadastra apzīmējumu 6048-001-0141 Krāslavas novada Aulejas pagastā ir ieskaitāma rezerves zemes fondā. </w:t>
      </w:r>
      <w:r w:rsidRPr="004B048A">
        <w:rPr>
          <w:b/>
        </w:rPr>
        <w:t>Precizēt</w:t>
      </w:r>
      <w:r w:rsidRPr="004B048A">
        <w:t xml:space="preserve"> zemes vienības ar kadastra apzīmējumu 6048-001-0141 platību, kas saskaņā ar kadastra karti sastāda 7,4 ha.</w:t>
      </w:r>
    </w:p>
    <w:p w:rsidR="0023727F" w:rsidRPr="004B048A" w:rsidRDefault="0023727F" w:rsidP="0023727F">
      <w:pPr>
        <w:ind w:left="284" w:hanging="284"/>
        <w:jc w:val="both"/>
      </w:pPr>
      <w:r w:rsidRPr="004B048A">
        <w:rPr>
          <w:b/>
        </w:rPr>
        <w:t xml:space="preserve">44. </w:t>
      </w:r>
      <w:r w:rsidRPr="004B048A">
        <w:t>Saskaņā ar Z/S „Egles” Vijas E</w:t>
      </w:r>
      <w:r w:rsidR="009B32AD">
        <w:rPr>
          <w:iCs/>
        </w:rPr>
        <w:t>[..]</w:t>
      </w:r>
      <w:r w:rsidRPr="004B048A">
        <w:t xml:space="preserve"> 16.01.2013.</w:t>
      </w:r>
      <w:r w:rsidRPr="004B048A">
        <w:rPr>
          <w:b/>
        </w:rPr>
        <w:t xml:space="preserve"> </w:t>
      </w:r>
      <w:r w:rsidRPr="004B048A">
        <w:t xml:space="preserve">personīgo iesniegumu, </w:t>
      </w:r>
      <w:r w:rsidRPr="004B048A">
        <w:rPr>
          <w:b/>
        </w:rPr>
        <w:t xml:space="preserve">iznomāt Z/S „Egles”, </w:t>
      </w:r>
      <w:r w:rsidRPr="004B048A">
        <w:t>reģistrācijas Nr.41501020024, rezerves zemes fondā ieskaitīto zemesgabalu 7,4 ha platībā ar kadastra Nr.6048-001-0141 Krāslavas novada A</w:t>
      </w:r>
      <w:r>
        <w:t>ulejas</w:t>
      </w:r>
      <w:r w:rsidRPr="004B048A">
        <w:t xml:space="preserve">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ka pašvaldība var vienpusējā kārtā izbeigt zemes nomas tiesībās uz zemesgabalu ar kadastra Nr.6048-001-0141 gadījumā, ja minētā zemes vienība ir nepieciešama Zemes pārvaldības likumā norādīto mērķu realizācijai.</w:t>
      </w:r>
    </w:p>
    <w:p w:rsidR="0023727F" w:rsidRPr="004B048A" w:rsidRDefault="0023727F" w:rsidP="0023727F">
      <w:pPr>
        <w:ind w:left="284" w:hanging="284"/>
        <w:jc w:val="both"/>
      </w:pPr>
      <w:r w:rsidRPr="004B048A">
        <w:rPr>
          <w:b/>
        </w:rPr>
        <w:t xml:space="preserve">45. </w:t>
      </w:r>
      <w:r w:rsidRPr="004B048A">
        <w:t>Pamatojoties uz Viktorijas Š</w:t>
      </w:r>
      <w:r w:rsidR="009B32AD">
        <w:rPr>
          <w:iCs/>
        </w:rPr>
        <w:t>[..]</w:t>
      </w:r>
      <w:r w:rsidRPr="004B048A">
        <w:t xml:space="preserve"> 18.01.2013.iesniegumam, </w:t>
      </w:r>
      <w:r w:rsidRPr="004B048A">
        <w:rPr>
          <w:b/>
        </w:rPr>
        <w:t>iznomāt Viktorijai Š</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Krāslavas novada pašvaldībai piekritīgo zemesgabalu 0,6 ha platībā ar kadastra Nr.6086-006-0401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23727F" w:rsidRPr="004B048A" w:rsidRDefault="0023727F" w:rsidP="0023727F">
      <w:pPr>
        <w:ind w:left="284" w:hanging="284"/>
        <w:jc w:val="both"/>
      </w:pPr>
      <w:r w:rsidRPr="004B048A">
        <w:rPr>
          <w:b/>
        </w:rPr>
        <w:t xml:space="preserve">46. </w:t>
      </w:r>
      <w:r w:rsidRPr="004B048A">
        <w:t>Pamatojoties uz Zinaidas B</w:t>
      </w:r>
      <w:r w:rsidR="009B32AD">
        <w:rPr>
          <w:iCs/>
        </w:rPr>
        <w:t>[..]</w:t>
      </w:r>
      <w:r w:rsidRPr="004B048A">
        <w:t xml:space="preserve"> 22.01.2013.iesniegumam, </w:t>
      </w:r>
      <w:r w:rsidRPr="004B048A">
        <w:rPr>
          <w:b/>
        </w:rPr>
        <w:t>iznomāt Zinaidai B</w:t>
      </w:r>
      <w:r w:rsidR="009B32AD">
        <w:rPr>
          <w:iCs/>
        </w:rPr>
        <w:t>[..]</w:t>
      </w:r>
      <w:r w:rsidRPr="004B048A">
        <w:rPr>
          <w:b/>
        </w:rPr>
        <w:t xml:space="preserve">, </w:t>
      </w:r>
      <w:r w:rsidRPr="004B048A">
        <w:t xml:space="preserve">personas kods </w:t>
      </w:r>
      <w:r w:rsidR="009B32AD">
        <w:rPr>
          <w:iCs/>
        </w:rPr>
        <w:t>[..]</w:t>
      </w:r>
      <w:r w:rsidRPr="004B048A">
        <w:t xml:space="preserve">, dzīvo </w:t>
      </w:r>
      <w:r w:rsidR="009B32AD">
        <w:rPr>
          <w:iCs/>
        </w:rPr>
        <w:t>[..]</w:t>
      </w:r>
      <w:r w:rsidRPr="004B048A">
        <w:t xml:space="preserve">, rezerves zemes fondā ieskaitīto zemesgabalu 0,9 ha platībā ar kadastra Nr.6086-004-0773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4B048A">
        <w:rPr>
          <w:b/>
        </w:rPr>
        <w:t xml:space="preserve">Noteikt, </w:t>
      </w:r>
      <w:r w:rsidRPr="004B048A">
        <w:t>ka pašvaldība var vienpusējā kārtā izbeigt zemes nomas tiesībās uz zemesgabalu ar kadastra Nr.6086-004-0773 gadījumā, ja minētā zemes vienība ir nepieciešama Zemes pārvaldības likumā norādīto mērķu realizācijai.</w:t>
      </w:r>
    </w:p>
    <w:p w:rsidR="0023727F" w:rsidRPr="004B048A" w:rsidRDefault="0023727F" w:rsidP="0023727F">
      <w:pPr>
        <w:ind w:left="284" w:hanging="284"/>
        <w:jc w:val="both"/>
      </w:pPr>
      <w:r w:rsidRPr="004B048A">
        <w:rPr>
          <w:b/>
        </w:rPr>
        <w:t xml:space="preserve">47. </w:t>
      </w:r>
      <w:r w:rsidRPr="004B048A">
        <w:t xml:space="preserve">Saskaņā ar likuma „Par valsts un pašvaldību zemes īpašuma tiesībām un to nostiprināšanu zemesgrāmatās” 3.panta piektās daļas 1.,2.punktiem, sakarā ar to, ka </w:t>
      </w:r>
      <w:r w:rsidRPr="004B048A">
        <w:rPr>
          <w:rFonts w:ascii="TimesNewRomanPSMT" w:hAnsi="TimesNewRomanPSMT" w:cs="TimesNewRomanPSMT"/>
        </w:rPr>
        <w:t>Valsts un pašvaldību īpašuma privatizācijas un privatizācijas sertifikātu izmantošanas pabeigšanas likuma 25.panta 2.1 daļā noteiktajā termiņā ir noslēgts zemes nomas līgums par lietošanā bijušo zemi,</w:t>
      </w:r>
      <w:r w:rsidRPr="004B048A">
        <w:rPr>
          <w:b/>
        </w:rPr>
        <w:t xml:space="preserve"> noteikt</w:t>
      </w:r>
      <w:r w:rsidRPr="004B048A">
        <w:t xml:space="preserve">, ka zemes vienības 0,7 ha platībā ar kadastra apzīmējumu 6068-004-0259, 1,5 ha platībā ar kadastra </w:t>
      </w:r>
      <w:r w:rsidRPr="004B048A">
        <w:lastRenderedPageBreak/>
        <w:t>apzīmējumu 6068-004-0471 Krāslavas novada Kalniešu pagastā piekrīt Krāslavas novada pašvaldībai.</w:t>
      </w:r>
    </w:p>
    <w:p w:rsidR="0023727F" w:rsidRDefault="0023727F" w:rsidP="0023727F">
      <w:pPr>
        <w:ind w:left="284" w:hanging="284"/>
        <w:jc w:val="both"/>
      </w:pPr>
      <w:r w:rsidRPr="004B048A">
        <w:rPr>
          <w:b/>
        </w:rPr>
        <w:t xml:space="preserve">48. </w:t>
      </w:r>
      <w:r w:rsidRPr="004B048A">
        <w:t xml:space="preserve">Saskaņā ar likuma „Par valsts un pašvaldību zemes īpašuma tiesībām un to nostiprināšanu zemesgrāmatās” 3.panta piektās daļas 2.punktu, sakarā ar to, ka </w:t>
      </w:r>
      <w:r w:rsidRPr="004B048A">
        <w:rPr>
          <w:rFonts w:ascii="TimesNewRomanPSMT" w:hAnsi="TimesNewRomanPSMT" w:cs="TimesNewRomanPSMT"/>
        </w:rPr>
        <w:t>Valsts un pašvaldību īpašuma privatizācijas un privatizācijas sertifikātu izmantošanas pabeigšanas likuma 25.panta 2.1 daļā noteiktajā termiņā ir noslēgts zemes nomas līgums par lietošanā bijušo zemi,</w:t>
      </w:r>
      <w:r w:rsidRPr="004B048A">
        <w:rPr>
          <w:b/>
        </w:rPr>
        <w:t xml:space="preserve"> noteikt</w:t>
      </w:r>
      <w:r w:rsidRPr="004B048A">
        <w:t>, ka zemes vienība 1,9 ha platībā ar kadastra apzīmējumu 6068-001-0124 Krāslavas novada Kalniešu pagastā piekrīt Krāslavas novada pašvaldībai.</w:t>
      </w:r>
    </w:p>
    <w:p w:rsidR="0023727F" w:rsidRPr="004B048A" w:rsidRDefault="0023727F" w:rsidP="0023727F">
      <w:pPr>
        <w:numPr>
          <w:ilvl w:val="0"/>
          <w:numId w:val="11"/>
        </w:numPr>
        <w:ind w:left="426" w:hanging="426"/>
        <w:jc w:val="both"/>
      </w:pPr>
      <w:r w:rsidRPr="004B048A">
        <w:t xml:space="preserve">Sakarā ar zemes iznomāšanu, </w:t>
      </w:r>
      <w:r w:rsidRPr="004B048A">
        <w:rPr>
          <w:b/>
        </w:rPr>
        <w:t xml:space="preserve">precizēt </w:t>
      </w:r>
      <w:r w:rsidRPr="004B048A">
        <w:t>Krāslavas novada Indras pagastā zemes vienības ar kadastra apzīmējumu 60620040667 platību, kura pēc kadastra kartes sastāda 2,00 ha.</w:t>
      </w:r>
    </w:p>
    <w:p w:rsidR="0023727F" w:rsidRPr="004B048A" w:rsidRDefault="0023727F" w:rsidP="0023727F">
      <w:pPr>
        <w:pStyle w:val="Sarakstarindkopa"/>
        <w:numPr>
          <w:ilvl w:val="0"/>
          <w:numId w:val="11"/>
        </w:numPr>
        <w:ind w:left="426" w:hanging="426"/>
        <w:contextualSpacing/>
        <w:jc w:val="both"/>
        <w:rPr>
          <w:b/>
        </w:rPr>
      </w:pPr>
      <w:r w:rsidRPr="004B048A">
        <w:t xml:space="preserve">Sakarā ar to, ka zemes vienība ar kadastra apzīmējumu 60620040975 ir paredzēta personisko palīgsaimniecību vajadzībām, kas ir saskaņā ar Krāslavas novada teritoriālplānojumu, saskaņā ar  ministru kabineta 2009.gada 01.septembra noteikumu Nr.996 ’’Kārtība, kādā nosaka valstij un pašvaldībām piekrītošo lauku apvidu zemi, kurā turpmāk izmantojuma zemes reformas pabeigšanai, kā arī valstij un pašvaldībām piederošo un piekrītošo zemi’’ 13.punktu, likuma ‘’Par valsts un pašvaldību zemes īpašuma tiesībām un to nostiprināšanu zemesgrāmatās’’ 3.panta otrās daļas 5.punktu, </w:t>
      </w:r>
      <w:r w:rsidRPr="004B048A">
        <w:rPr>
          <w:b/>
        </w:rPr>
        <w:t xml:space="preserve">noteikt, </w:t>
      </w:r>
      <w:r w:rsidRPr="004B048A">
        <w:t xml:space="preserve">ka Krāslavas novada pašvaldībai </w:t>
      </w:r>
      <w:r w:rsidRPr="004B048A">
        <w:rPr>
          <w:b/>
        </w:rPr>
        <w:t xml:space="preserve">piekrīt </w:t>
      </w:r>
      <w:r w:rsidRPr="004B048A">
        <w:t>rezerves zemes fondā ieskaitītā zemes vienība 0,22 ha platība ar kadastra apzīmējumu 60620040975 Krāslavas novada Indras pagastā.</w:t>
      </w:r>
    </w:p>
    <w:p w:rsidR="0023727F" w:rsidRPr="004B048A" w:rsidRDefault="0023727F" w:rsidP="0023727F">
      <w:pPr>
        <w:pStyle w:val="Sarakstarindkopa"/>
        <w:numPr>
          <w:ilvl w:val="0"/>
          <w:numId w:val="11"/>
        </w:numPr>
        <w:ind w:left="426" w:hanging="426"/>
        <w:contextualSpacing/>
        <w:jc w:val="both"/>
      </w:pPr>
      <w:r w:rsidRPr="004B048A">
        <w:t>Sakarā ar Marjana M</w:t>
      </w:r>
      <w:r w:rsidR="009B32AD">
        <w:rPr>
          <w:iCs/>
        </w:rPr>
        <w:t>[..]</w:t>
      </w:r>
      <w:r w:rsidRPr="004B048A">
        <w:t xml:space="preserve"> nāvi, </w:t>
      </w:r>
      <w:r w:rsidRPr="004B048A">
        <w:rPr>
          <w:b/>
        </w:rPr>
        <w:t>izbeigt Marjanam M</w:t>
      </w:r>
      <w:r w:rsidR="009B32AD">
        <w:rPr>
          <w:iCs/>
        </w:rPr>
        <w:t>[..]</w:t>
      </w:r>
      <w:r w:rsidRPr="004B048A">
        <w:rPr>
          <w:b/>
        </w:rPr>
        <w:t xml:space="preserve">, </w:t>
      </w:r>
      <w:r w:rsidRPr="004B048A">
        <w:t xml:space="preserve">personas kods </w:t>
      </w:r>
      <w:r w:rsidR="009B32AD">
        <w:rPr>
          <w:iCs/>
        </w:rPr>
        <w:t>[..]</w:t>
      </w:r>
      <w:r w:rsidRPr="004B048A">
        <w:t xml:space="preserve">, zemes noma līguma tiesības uz zemes vienībām ar kadastra apzīmējumu 60620040566; 60620040567; 60620040568 Krāslavas novada Indras pagastā. </w:t>
      </w:r>
    </w:p>
    <w:p w:rsidR="0023727F" w:rsidRPr="004B048A" w:rsidRDefault="0023727F" w:rsidP="0023727F">
      <w:pPr>
        <w:pStyle w:val="Sarakstarindkopa"/>
        <w:numPr>
          <w:ilvl w:val="0"/>
          <w:numId w:val="11"/>
        </w:numPr>
        <w:ind w:left="426" w:hanging="426"/>
        <w:contextualSpacing/>
        <w:jc w:val="both"/>
      </w:pPr>
      <w:r w:rsidRPr="004B048A">
        <w:t>Sakarā ar Jadvigas M</w:t>
      </w:r>
      <w:r w:rsidR="009B32AD">
        <w:rPr>
          <w:iCs/>
        </w:rPr>
        <w:t>[..]</w:t>
      </w:r>
      <w:r w:rsidRPr="004B048A">
        <w:t xml:space="preserve"> nāvi, </w:t>
      </w:r>
      <w:r w:rsidRPr="004B048A">
        <w:rPr>
          <w:b/>
        </w:rPr>
        <w:t>izbeigt Jadvigai M</w:t>
      </w:r>
      <w:r w:rsidR="009B32AD">
        <w:rPr>
          <w:iCs/>
        </w:rPr>
        <w:t>[..]</w:t>
      </w:r>
      <w:r w:rsidRPr="004B048A">
        <w:rPr>
          <w:b/>
        </w:rPr>
        <w:t xml:space="preserve">, </w:t>
      </w:r>
      <w:r w:rsidRPr="004B048A">
        <w:t>personas kods</w:t>
      </w:r>
      <w:r w:rsidR="009B32AD">
        <w:rPr>
          <w:iCs/>
        </w:rPr>
        <w:t>[..]</w:t>
      </w:r>
      <w:r w:rsidRPr="004B048A">
        <w:t>, zemes noma līguma tiesības uz zemes vienībām ar kadastra apzīmējumu 60620040569; 60620041011 Krāslavas novada Indras pagastā.</w:t>
      </w:r>
    </w:p>
    <w:p w:rsidR="0023727F" w:rsidRPr="004B048A" w:rsidRDefault="0023727F" w:rsidP="0023727F">
      <w:pPr>
        <w:pStyle w:val="Sarakstarindkopa"/>
        <w:numPr>
          <w:ilvl w:val="0"/>
          <w:numId w:val="11"/>
        </w:numPr>
        <w:ind w:left="426"/>
        <w:contextualSpacing/>
        <w:jc w:val="both"/>
      </w:pPr>
      <w:r w:rsidRPr="004B048A">
        <w:t>Saskaņā ar Tatjanas T</w:t>
      </w:r>
      <w:r w:rsidR="009B32AD">
        <w:rPr>
          <w:iCs/>
        </w:rPr>
        <w:t>[..]</w:t>
      </w:r>
      <w:r w:rsidRPr="004B048A">
        <w:t xml:space="preserve">  25.01.2013. personīgo iesniegumu, </w:t>
      </w:r>
      <w:r w:rsidRPr="004B048A">
        <w:rPr>
          <w:b/>
        </w:rPr>
        <w:t>izbeigt Tatjanai T</w:t>
      </w:r>
      <w:r w:rsidR="009B32AD">
        <w:rPr>
          <w:iCs/>
        </w:rPr>
        <w:t>[..]</w:t>
      </w:r>
      <w:r w:rsidRPr="004B048A">
        <w:rPr>
          <w:b/>
        </w:rPr>
        <w:t>,</w:t>
      </w:r>
      <w:r w:rsidRPr="004B048A">
        <w:t xml:space="preserve"> personas kods </w:t>
      </w:r>
      <w:r w:rsidR="009B32AD">
        <w:rPr>
          <w:iCs/>
        </w:rPr>
        <w:t>[..]</w:t>
      </w:r>
      <w:r w:rsidRPr="004B048A">
        <w:t xml:space="preserve">, dzīvo </w:t>
      </w:r>
      <w:r w:rsidR="009B32AD">
        <w:rPr>
          <w:iCs/>
        </w:rPr>
        <w:t>[..]</w:t>
      </w:r>
      <w:r w:rsidRPr="004B048A">
        <w:t>, lauku apvidus zemes nomas tipveida līguma Nr.271 no 16.06.2009. zemes nomas tiesības uz zemes vienību 0,70 ha platība</w:t>
      </w:r>
      <w:r w:rsidRPr="004B048A">
        <w:rPr>
          <w:b/>
        </w:rPr>
        <w:t xml:space="preserve"> </w:t>
      </w:r>
      <w:r w:rsidRPr="004B048A">
        <w:t>ar kadastra apzīmējumu 60620060261 Krāslavas novada Indras pagastā.</w:t>
      </w:r>
    </w:p>
    <w:p w:rsidR="0023727F" w:rsidRPr="004B048A" w:rsidRDefault="0023727F" w:rsidP="0023727F">
      <w:pPr>
        <w:pStyle w:val="Sarakstarindkopa"/>
        <w:numPr>
          <w:ilvl w:val="0"/>
          <w:numId w:val="11"/>
        </w:numPr>
        <w:ind w:left="426"/>
        <w:contextualSpacing/>
        <w:jc w:val="both"/>
      </w:pPr>
      <w:r w:rsidRPr="004B048A">
        <w:t>Saskaņā ar Veronikas S</w:t>
      </w:r>
      <w:r w:rsidR="0068166E">
        <w:rPr>
          <w:iCs/>
        </w:rPr>
        <w:t>[..]</w:t>
      </w:r>
      <w:r w:rsidRPr="004B048A">
        <w:t xml:space="preserve"> 27.11.2012. personīgo iesniegumu,  </w:t>
      </w:r>
      <w:r w:rsidRPr="004B048A">
        <w:rPr>
          <w:b/>
        </w:rPr>
        <w:t>izbeigt Veronikai S</w:t>
      </w:r>
      <w:r w:rsidR="0068166E">
        <w:rPr>
          <w:iCs/>
        </w:rPr>
        <w:t>[..]</w:t>
      </w:r>
      <w:r w:rsidRPr="004B048A">
        <w:rPr>
          <w:b/>
        </w:rPr>
        <w:t xml:space="preserve">,  </w:t>
      </w:r>
      <w:r w:rsidRPr="004B048A">
        <w:t xml:space="preserve">personas kods </w:t>
      </w:r>
      <w:r w:rsidR="0068166E">
        <w:rPr>
          <w:iCs/>
        </w:rPr>
        <w:t>[..]</w:t>
      </w:r>
      <w:r w:rsidRPr="004B048A">
        <w:t xml:space="preserve">, dzīvo </w:t>
      </w:r>
      <w:r w:rsidR="0068166E">
        <w:rPr>
          <w:iCs/>
        </w:rPr>
        <w:t>[..]</w:t>
      </w:r>
      <w:r w:rsidRPr="004B048A">
        <w:t>, lauku apvidus zemes nomas tipveida līguma Nr.73 no 20.04.2007. zemes nomas tiesības uz zemes vienību 2,00 ha platība</w:t>
      </w:r>
      <w:r w:rsidRPr="004B048A">
        <w:rPr>
          <w:b/>
        </w:rPr>
        <w:t xml:space="preserve"> </w:t>
      </w:r>
      <w:r w:rsidRPr="004B048A">
        <w:t>ar kadastra apzīmējumu 60620050066 Krāslavas novada Indras pagastā.</w:t>
      </w:r>
    </w:p>
    <w:p w:rsidR="0023727F" w:rsidRPr="004B048A" w:rsidRDefault="0023727F" w:rsidP="0023727F">
      <w:pPr>
        <w:pStyle w:val="Sarakstarindkopa"/>
        <w:numPr>
          <w:ilvl w:val="0"/>
          <w:numId w:val="11"/>
        </w:numPr>
        <w:ind w:left="426"/>
        <w:contextualSpacing/>
        <w:jc w:val="both"/>
      </w:pPr>
      <w:r w:rsidRPr="004B048A">
        <w:t>Saskaņā ar Nataļjas R</w:t>
      </w:r>
      <w:r w:rsidR="0068166E">
        <w:rPr>
          <w:iCs/>
        </w:rPr>
        <w:t>[..]</w:t>
      </w:r>
      <w:r w:rsidRPr="004B048A">
        <w:t xml:space="preserve"> 17.12.2012. personīgo iesniegumu,  </w:t>
      </w:r>
      <w:r w:rsidRPr="004B048A">
        <w:rPr>
          <w:b/>
        </w:rPr>
        <w:t>izbeigt Nataļjai R</w:t>
      </w:r>
      <w:r w:rsidR="0068166E">
        <w:rPr>
          <w:iCs/>
        </w:rPr>
        <w:t>[..]</w:t>
      </w:r>
      <w:r w:rsidRPr="004B048A">
        <w:rPr>
          <w:b/>
        </w:rPr>
        <w:t>,</w:t>
      </w:r>
      <w:r w:rsidRPr="004B048A">
        <w:t xml:space="preserve"> personas kods </w:t>
      </w:r>
      <w:r w:rsidR="0068166E">
        <w:rPr>
          <w:iCs/>
        </w:rPr>
        <w:t>[..]</w:t>
      </w:r>
      <w:r w:rsidRPr="004B048A">
        <w:t xml:space="preserve">, dzīvo </w:t>
      </w:r>
      <w:r w:rsidR="0068166E">
        <w:rPr>
          <w:iCs/>
        </w:rPr>
        <w:t>[..]</w:t>
      </w:r>
      <w:r w:rsidRPr="004B048A">
        <w:t>, lauku apvidus zemes nomas tipveida līgumu Nr.48 no 22.11.2010. uz zemes vienību 2,90 ha platība</w:t>
      </w:r>
      <w:r w:rsidRPr="004B048A">
        <w:rPr>
          <w:b/>
        </w:rPr>
        <w:t xml:space="preserve"> </w:t>
      </w:r>
      <w:r w:rsidRPr="004B048A">
        <w:t>ar kadastra apzīmējumu 60620060227 Krāslavas novada Indras pagastā.</w:t>
      </w:r>
    </w:p>
    <w:p w:rsidR="0023727F" w:rsidRPr="004B048A" w:rsidRDefault="0023727F" w:rsidP="0023727F">
      <w:pPr>
        <w:pStyle w:val="Sarakstarindkopa"/>
        <w:numPr>
          <w:ilvl w:val="0"/>
          <w:numId w:val="11"/>
        </w:numPr>
        <w:ind w:left="426" w:hanging="426"/>
        <w:contextualSpacing/>
        <w:jc w:val="both"/>
      </w:pPr>
      <w:r w:rsidRPr="004B048A">
        <w:t>Saskaņā ar Irinas K</w:t>
      </w:r>
      <w:r w:rsidR="0068166E">
        <w:rPr>
          <w:iCs/>
        </w:rPr>
        <w:t>[..]</w:t>
      </w:r>
      <w:r w:rsidRPr="004B048A">
        <w:t xml:space="preserve"> 03.12.2012. personīgo iesniegumu,  </w:t>
      </w:r>
      <w:r w:rsidRPr="004B048A">
        <w:rPr>
          <w:b/>
        </w:rPr>
        <w:t>izbeigt Irinai K</w:t>
      </w:r>
      <w:r w:rsidR="0068166E">
        <w:rPr>
          <w:iCs/>
        </w:rPr>
        <w:t>[..]</w:t>
      </w:r>
      <w:r w:rsidRPr="004B048A">
        <w:rPr>
          <w:b/>
        </w:rPr>
        <w:t>,</w:t>
      </w:r>
      <w:r w:rsidRPr="004B048A">
        <w:t xml:space="preserve"> personas kods </w:t>
      </w:r>
      <w:r w:rsidR="0068166E">
        <w:rPr>
          <w:iCs/>
        </w:rPr>
        <w:t>[..]</w:t>
      </w:r>
      <w:r w:rsidRPr="004B048A">
        <w:t xml:space="preserve">, dzīvo </w:t>
      </w:r>
      <w:r w:rsidR="0068166E">
        <w:rPr>
          <w:iCs/>
        </w:rPr>
        <w:t>[..]</w:t>
      </w:r>
      <w:r w:rsidRPr="004B048A">
        <w:t>, lauku apvidus zemes nomas tipveida līgumu Nr.25 no10.03 2011. Uz zemes vienību 1,50 ha platība</w:t>
      </w:r>
      <w:r w:rsidRPr="004B048A">
        <w:rPr>
          <w:b/>
        </w:rPr>
        <w:t xml:space="preserve"> </w:t>
      </w:r>
      <w:r w:rsidRPr="004B048A">
        <w:t>ar kadastra apzīmējumu 60620010108 Krāslavas novada Indras pagastā.</w:t>
      </w:r>
    </w:p>
    <w:p w:rsidR="0023727F" w:rsidRPr="004B048A" w:rsidRDefault="0023727F" w:rsidP="0023727F">
      <w:pPr>
        <w:pStyle w:val="Sarakstarindkopa"/>
        <w:numPr>
          <w:ilvl w:val="0"/>
          <w:numId w:val="11"/>
        </w:numPr>
        <w:ind w:left="426"/>
        <w:contextualSpacing/>
        <w:jc w:val="both"/>
        <w:rPr>
          <w:b/>
        </w:rPr>
      </w:pPr>
      <w:r w:rsidRPr="004B048A">
        <w:t>Saskaņā ar Genādija B</w:t>
      </w:r>
      <w:r w:rsidR="0068166E">
        <w:rPr>
          <w:iCs/>
        </w:rPr>
        <w:t>[..]</w:t>
      </w:r>
      <w:r w:rsidRPr="004B048A">
        <w:t xml:space="preserve"> 21.01.2013. personīgo iesniegumu, </w:t>
      </w:r>
      <w:r w:rsidRPr="004B048A">
        <w:rPr>
          <w:b/>
        </w:rPr>
        <w:t>iznomāt Genādijam</w:t>
      </w:r>
      <w:r>
        <w:rPr>
          <w:b/>
        </w:rPr>
        <w:t xml:space="preserve"> B</w:t>
      </w:r>
      <w:r w:rsidR="0068166E">
        <w:rPr>
          <w:iCs/>
        </w:rPr>
        <w:t>[..]</w:t>
      </w:r>
      <w:r w:rsidRPr="004B048A">
        <w:rPr>
          <w:b/>
        </w:rPr>
        <w:t>,</w:t>
      </w:r>
      <w:r w:rsidRPr="004B048A">
        <w:t xml:space="preserve"> personas kods </w:t>
      </w:r>
      <w:r w:rsidR="0068166E">
        <w:rPr>
          <w:iCs/>
        </w:rPr>
        <w:t>[..]</w:t>
      </w:r>
      <w:r w:rsidRPr="004B048A">
        <w:t xml:space="preserve">, dzīvo </w:t>
      </w:r>
      <w:r w:rsidR="0068166E">
        <w:rPr>
          <w:iCs/>
        </w:rPr>
        <w:t>[..]</w:t>
      </w:r>
      <w:r w:rsidRPr="004B048A">
        <w:t>, Krāslavas novada pašvaldībai piekrītošu zemes vienību 0,80 ha platība</w:t>
      </w:r>
      <w:r w:rsidRPr="004B048A">
        <w:rPr>
          <w:b/>
        </w:rPr>
        <w:t xml:space="preserve"> </w:t>
      </w:r>
      <w:r w:rsidRPr="004B048A">
        <w:t>ar kadastra apzīmējumu 60620050119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23727F" w:rsidRPr="004B048A" w:rsidRDefault="0023727F" w:rsidP="0023727F">
      <w:pPr>
        <w:pStyle w:val="Sarakstarindkopa"/>
        <w:numPr>
          <w:ilvl w:val="0"/>
          <w:numId w:val="11"/>
        </w:numPr>
        <w:ind w:left="426" w:hanging="426"/>
        <w:contextualSpacing/>
        <w:jc w:val="both"/>
        <w:rPr>
          <w:b/>
        </w:rPr>
      </w:pPr>
      <w:r w:rsidRPr="004B048A">
        <w:t>Saskaņā ar Marka M</w:t>
      </w:r>
      <w:r w:rsidR="0068166E">
        <w:rPr>
          <w:iCs/>
        </w:rPr>
        <w:t>[..]</w:t>
      </w:r>
      <w:r w:rsidRPr="004B048A">
        <w:t xml:space="preserve"> 14.01.2013. personīgo iesniegumu, </w:t>
      </w:r>
      <w:r w:rsidRPr="004B048A">
        <w:rPr>
          <w:b/>
        </w:rPr>
        <w:t>iznomāt Markam M</w:t>
      </w:r>
      <w:r w:rsidR="0068166E">
        <w:rPr>
          <w:iCs/>
        </w:rPr>
        <w:t>[..]</w:t>
      </w:r>
      <w:r w:rsidRPr="004B048A">
        <w:rPr>
          <w:b/>
        </w:rPr>
        <w:t xml:space="preserve">, </w:t>
      </w:r>
      <w:r w:rsidRPr="004B048A">
        <w:t xml:space="preserve">personas kods </w:t>
      </w:r>
      <w:r w:rsidR="0068166E">
        <w:rPr>
          <w:iCs/>
        </w:rPr>
        <w:t>[..]</w:t>
      </w:r>
      <w:r w:rsidRPr="004B048A">
        <w:t xml:space="preserve">, dzīvo </w:t>
      </w:r>
      <w:r w:rsidR="0068166E">
        <w:rPr>
          <w:iCs/>
        </w:rPr>
        <w:t>[..]</w:t>
      </w:r>
      <w:r w:rsidRPr="004B048A">
        <w:t>, Krāslavas novada pašvaldībai piekrītošu zemes vienības 1,00 ha platība</w:t>
      </w:r>
      <w:r w:rsidRPr="004B048A">
        <w:rPr>
          <w:b/>
        </w:rPr>
        <w:t xml:space="preserve"> </w:t>
      </w:r>
      <w:r w:rsidRPr="004B048A">
        <w:t>ar kadastra apzīmējumu 60620040569 un 1,10 ha platība</w:t>
      </w:r>
      <w:r w:rsidRPr="004B048A">
        <w:rPr>
          <w:b/>
        </w:rPr>
        <w:t xml:space="preserve"> </w:t>
      </w:r>
      <w:r w:rsidRPr="004B048A">
        <w:t>ar kadastra apzīmējumu 60620040567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23727F" w:rsidRPr="004B048A" w:rsidRDefault="0023727F" w:rsidP="0023727F">
      <w:pPr>
        <w:pStyle w:val="Sarakstarindkopa"/>
        <w:numPr>
          <w:ilvl w:val="0"/>
          <w:numId w:val="11"/>
        </w:numPr>
        <w:ind w:left="426"/>
        <w:contextualSpacing/>
        <w:jc w:val="both"/>
        <w:rPr>
          <w:b/>
        </w:rPr>
      </w:pPr>
      <w:r w:rsidRPr="004B048A">
        <w:t xml:space="preserve"> Saskaņā ar z/s. ’’Mazputni’’ īpašnieka Georgija B</w:t>
      </w:r>
      <w:r w:rsidR="0068166E">
        <w:rPr>
          <w:iCs/>
        </w:rPr>
        <w:t>[..]</w:t>
      </w:r>
      <w:r w:rsidRPr="004B048A">
        <w:t xml:space="preserve"> 21.01.2013. personīgo iesniegumu, noslēgt ar z/s. ‘’Mazputni’’ Reģ.Nr.LV41501025375, adrese c. Dargeļeva Indras pagasts Krāslavas </w:t>
      </w:r>
      <w:r w:rsidRPr="004B048A">
        <w:lastRenderedPageBreak/>
        <w:t>novads, lauku apvidus zemes nomas līgumu uz Krāslavas novada pašvaldībai piekrītošu zemes vienību 0,70 ha platība ar kadastra apzīmējumu 60620060261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23727F" w:rsidRDefault="0023727F" w:rsidP="0023727F">
      <w:pPr>
        <w:pStyle w:val="Sarakstarindkopa"/>
        <w:numPr>
          <w:ilvl w:val="0"/>
          <w:numId w:val="11"/>
        </w:numPr>
        <w:ind w:left="426"/>
        <w:contextualSpacing/>
        <w:jc w:val="both"/>
      </w:pPr>
      <w:r w:rsidRPr="004B048A">
        <w:t xml:space="preserve"> Saskaņā ar Olgas B</w:t>
      </w:r>
      <w:r w:rsidR="0068166E">
        <w:rPr>
          <w:iCs/>
        </w:rPr>
        <w:t>[..]</w:t>
      </w:r>
      <w:r w:rsidRPr="004B048A">
        <w:t xml:space="preserve"> 10.01.2013. personīgo iesniegumu, </w:t>
      </w:r>
      <w:r w:rsidRPr="004B048A">
        <w:rPr>
          <w:b/>
        </w:rPr>
        <w:t xml:space="preserve">pagarināt </w:t>
      </w:r>
      <w:r w:rsidRPr="004B048A">
        <w:t xml:space="preserve">lauku apvidus zemes </w:t>
      </w:r>
      <w:r w:rsidRPr="004B048A">
        <w:rPr>
          <w:b/>
        </w:rPr>
        <w:t xml:space="preserve">nomas līgumu </w:t>
      </w:r>
      <w:r w:rsidRPr="004B048A">
        <w:t xml:space="preserve">Nr.63 no 20.04.2007. ar  </w:t>
      </w:r>
      <w:r w:rsidRPr="004B048A">
        <w:rPr>
          <w:b/>
        </w:rPr>
        <w:t>Olgu B</w:t>
      </w:r>
      <w:r w:rsidR="0068166E">
        <w:rPr>
          <w:iCs/>
        </w:rPr>
        <w:t>[..]</w:t>
      </w:r>
      <w:r w:rsidRPr="004B048A">
        <w:rPr>
          <w:b/>
        </w:rPr>
        <w:t xml:space="preserve">, </w:t>
      </w:r>
      <w:r w:rsidRPr="004B048A">
        <w:t xml:space="preserve">personas kods </w:t>
      </w:r>
      <w:r w:rsidR="0068166E">
        <w:rPr>
          <w:iCs/>
        </w:rPr>
        <w:t>[..]</w:t>
      </w:r>
      <w:r w:rsidRPr="004B048A">
        <w:t xml:space="preserve">, dzīvo Krāslavas novada </w:t>
      </w:r>
      <w:r w:rsidR="0068166E">
        <w:rPr>
          <w:iCs/>
        </w:rPr>
        <w:t>[..]</w:t>
      </w:r>
      <w:r w:rsidRPr="004B048A">
        <w:t>, uz Krāslava novada piekritīgo zemes vienību 0,10 ha platība ar  kadastra apzīmējumu 60620040375 Krāslavas novada Indras pagastā ar 2013.gada 01. Janvāri uz 10 gadiem, nosakot nomas maksu 1,5%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23727F" w:rsidRDefault="0023727F" w:rsidP="0023727F">
      <w:pPr>
        <w:tabs>
          <w:tab w:val="left" w:pos="720"/>
        </w:tabs>
        <w:rPr>
          <w:lang w:bidi="en-US"/>
        </w:rPr>
      </w:pPr>
    </w:p>
    <w:p w:rsidR="0023727F" w:rsidRPr="007A4E50" w:rsidRDefault="0023727F" w:rsidP="0023727F">
      <w:pPr>
        <w:tabs>
          <w:tab w:val="left" w:pos="720"/>
        </w:tabs>
        <w:rPr>
          <w:lang w:bidi="en-US"/>
        </w:rPr>
      </w:pPr>
      <w:r w:rsidRPr="007A4E50">
        <w:rPr>
          <w:lang w:bidi="en-US"/>
        </w:rPr>
        <w:t>Balso par lēmuma projekta 61.punktu.</w:t>
      </w:r>
    </w:p>
    <w:p w:rsidR="0023727F" w:rsidRPr="007A4E50" w:rsidRDefault="0023727F" w:rsidP="0023727F">
      <w:pPr>
        <w:tabs>
          <w:tab w:val="left" w:pos="720"/>
        </w:tabs>
      </w:pPr>
      <w:r w:rsidRPr="007A4E50">
        <w:t>Pamatojoties uz 10.05.2002. likuma „Par interešu konflikta novēršanu valsts amatpersonu darbībā” 11.pantu, deputāts A.Jevtušoks nebalso.</w:t>
      </w:r>
    </w:p>
    <w:p w:rsidR="0023727F" w:rsidRDefault="0023727F" w:rsidP="0023727F">
      <w:pPr>
        <w:tabs>
          <w:tab w:val="left" w:pos="720"/>
        </w:tabs>
        <w:rPr>
          <w:lang w:bidi="en-US"/>
        </w:rPr>
      </w:pPr>
      <w:r w:rsidRPr="007A4E50">
        <w:rPr>
          <w:lang w:bidi="en-US"/>
        </w:rPr>
        <w:t xml:space="preserve"> </w:t>
      </w:r>
    </w:p>
    <w:p w:rsidR="0023727F" w:rsidRPr="007A4E50" w:rsidRDefault="0023727F" w:rsidP="0023727F">
      <w:pPr>
        <w:tabs>
          <w:tab w:val="left" w:pos="720"/>
        </w:tabs>
        <w:rPr>
          <w:lang w:bidi="en-US"/>
        </w:rPr>
      </w:pPr>
      <w:r w:rsidRPr="007A4E50">
        <w:rPr>
          <w:lang w:bidi="en-US"/>
        </w:rPr>
        <w:t>Vārdiski un atklāti balsojot:</w:t>
      </w:r>
    </w:p>
    <w:p w:rsidR="0023727F" w:rsidRPr="007A4E50" w:rsidRDefault="0023727F" w:rsidP="0023727F">
      <w:pPr>
        <w:ind w:left="709" w:hanging="709"/>
      </w:pPr>
      <w:r w:rsidRPr="007A4E50">
        <w:rPr>
          <w:lang w:bidi="en-US"/>
        </w:rPr>
        <w:t xml:space="preserve">par – V.Aišpurs, V.Bārtule, </w:t>
      </w:r>
      <w:r w:rsidRPr="007A4E50">
        <w:t>V.Bīriņa, Ē.Cauņa, J.Dobkevičs,  A.Kļimovs, A.Ļaksa, V.Moisejs, E.Muskars, J.Tukāns, G.Upenieks, A.Uzuls, V.Vengreviča, F.Zalbovičs</w:t>
      </w:r>
    </w:p>
    <w:p w:rsidR="0023727F" w:rsidRPr="007A4E50" w:rsidRDefault="0023727F" w:rsidP="0023727F">
      <w:pPr>
        <w:tabs>
          <w:tab w:val="left" w:pos="720"/>
        </w:tabs>
        <w:rPr>
          <w:lang w:bidi="en-US"/>
        </w:rPr>
      </w:pPr>
      <w:r w:rsidRPr="007A4E50">
        <w:rPr>
          <w:lang w:bidi="en-US"/>
        </w:rPr>
        <w:t>pret - nav</w:t>
      </w:r>
    </w:p>
    <w:p w:rsidR="0023727F" w:rsidRPr="007A4E50" w:rsidRDefault="0023727F" w:rsidP="0023727F">
      <w:pPr>
        <w:tabs>
          <w:tab w:val="left" w:pos="720"/>
        </w:tabs>
        <w:rPr>
          <w:lang w:bidi="en-US"/>
        </w:rPr>
      </w:pPr>
      <w:r w:rsidRPr="007A4E50">
        <w:rPr>
          <w:lang w:bidi="en-US"/>
        </w:rPr>
        <w:t>atturas – nav</w:t>
      </w:r>
    </w:p>
    <w:p w:rsidR="0023727F" w:rsidRPr="007A4E50" w:rsidRDefault="0023727F" w:rsidP="0023727F">
      <w:pPr>
        <w:tabs>
          <w:tab w:val="left" w:pos="720"/>
        </w:tabs>
        <w:rPr>
          <w:lang w:bidi="en-US"/>
        </w:rPr>
      </w:pPr>
      <w:r w:rsidRPr="007A4E50">
        <w:rPr>
          <w:lang w:bidi="en-US"/>
        </w:rPr>
        <w:t xml:space="preserve">nebalso - </w:t>
      </w:r>
      <w:r w:rsidRPr="007A4E50">
        <w:t>A.Jevtušoks</w:t>
      </w:r>
    </w:p>
    <w:p w:rsidR="0023727F" w:rsidRPr="007A4E50" w:rsidRDefault="0023727F" w:rsidP="0023727F">
      <w:pPr>
        <w:numPr>
          <w:ilvl w:val="0"/>
          <w:numId w:val="21"/>
        </w:numPr>
        <w:tabs>
          <w:tab w:val="left" w:pos="720"/>
        </w:tabs>
        <w:suppressAutoHyphens/>
        <w:rPr>
          <w:lang w:bidi="en-US"/>
        </w:rPr>
      </w:pPr>
    </w:p>
    <w:p w:rsidR="0023727F" w:rsidRPr="007A4E50" w:rsidRDefault="0023727F" w:rsidP="0023727F">
      <w:pPr>
        <w:pStyle w:val="Sarakstarindkopa"/>
        <w:ind w:left="426"/>
        <w:contextualSpacing/>
        <w:jc w:val="both"/>
        <w:rPr>
          <w:b/>
          <w:lang w:bidi="en-US"/>
        </w:rPr>
      </w:pPr>
      <w:r w:rsidRPr="007A4E50">
        <w:rPr>
          <w:lang w:bidi="en-US"/>
        </w:rPr>
        <w:t xml:space="preserve">Atklāti balsojot, par – 14, pret – nav, atturas – nav, Krāslavas novada dome </w:t>
      </w:r>
      <w:r w:rsidRPr="007A4E50">
        <w:rPr>
          <w:b/>
          <w:lang w:bidi="en-US"/>
        </w:rPr>
        <w:t xml:space="preserve">nolemj: </w:t>
      </w:r>
    </w:p>
    <w:p w:rsidR="0023727F" w:rsidRPr="007A4E50" w:rsidRDefault="0023727F" w:rsidP="0023727F">
      <w:pPr>
        <w:pStyle w:val="Sarakstarindkopa"/>
        <w:ind w:left="426"/>
        <w:contextualSpacing/>
        <w:jc w:val="both"/>
      </w:pPr>
      <w:r w:rsidRPr="007A4E50">
        <w:t xml:space="preserve">     </w:t>
      </w:r>
    </w:p>
    <w:p w:rsidR="0023727F" w:rsidRPr="007A4E50" w:rsidRDefault="0023727F" w:rsidP="0023727F">
      <w:pPr>
        <w:pStyle w:val="Sarakstarindkopa"/>
        <w:numPr>
          <w:ilvl w:val="0"/>
          <w:numId w:val="11"/>
        </w:numPr>
        <w:ind w:left="426"/>
        <w:contextualSpacing/>
        <w:jc w:val="both"/>
      </w:pPr>
      <w:r w:rsidRPr="007A4E50">
        <w:t>Pamatojoties uz Aleksandra J</w:t>
      </w:r>
      <w:r w:rsidR="0068166E">
        <w:rPr>
          <w:iCs/>
        </w:rPr>
        <w:t>[..]</w:t>
      </w:r>
      <w:r w:rsidRPr="007A4E50">
        <w:t xml:space="preserve"> 28.01.2013.iesniegumu, </w:t>
      </w:r>
      <w:r w:rsidRPr="007A4E50">
        <w:rPr>
          <w:b/>
        </w:rPr>
        <w:t>iznomāt Aleksandram J</w:t>
      </w:r>
      <w:r w:rsidR="0068166E">
        <w:rPr>
          <w:iCs/>
        </w:rPr>
        <w:t>[..]</w:t>
      </w:r>
      <w:r w:rsidRPr="007A4E50">
        <w:rPr>
          <w:b/>
        </w:rPr>
        <w:t xml:space="preserve">, </w:t>
      </w:r>
      <w:r w:rsidRPr="007A4E50">
        <w:t xml:space="preserve">personas kods </w:t>
      </w:r>
      <w:r w:rsidR="0068166E">
        <w:rPr>
          <w:iCs/>
        </w:rPr>
        <w:t>[..]</w:t>
      </w:r>
      <w:r w:rsidRPr="007A4E50">
        <w:t xml:space="preserve">, dzīvo </w:t>
      </w:r>
      <w:r w:rsidR="0068166E">
        <w:rPr>
          <w:iCs/>
        </w:rPr>
        <w:t>[..]</w:t>
      </w:r>
      <w:r w:rsidRPr="007A4E50">
        <w:t>, Krāslavas novada pašvaldībai piekritīgo zemesgabalu 2,7 ha platībā ar kadastra Nr.6070-005-0497 Krāslavas novada Kaplavas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zemesgabala ar kadastra Nr.6070-005-0497 atrodas Aleksandram J</w:t>
      </w:r>
      <w:r w:rsidR="0068166E">
        <w:rPr>
          <w:iCs/>
        </w:rPr>
        <w:t>[..]</w:t>
      </w:r>
      <w:r w:rsidRPr="007A4E50">
        <w:t xml:space="preserve"> piederošas ēkas un būves, saskaņā ar 1997.gada 17.decembra</w:t>
      </w:r>
      <w:r w:rsidRPr="007A4E50">
        <w:rPr>
          <w:sz w:val="26"/>
          <w:szCs w:val="26"/>
        </w:rPr>
        <w:t xml:space="preserve"> nekustamā īpašuma pirkuma-pārdevuma līgumu.</w:t>
      </w:r>
    </w:p>
    <w:p w:rsidR="0023727F" w:rsidRPr="007A4E50" w:rsidRDefault="0023727F" w:rsidP="0023727F">
      <w:pPr>
        <w:ind w:left="360"/>
        <w:rPr>
          <w:sz w:val="18"/>
          <w:szCs w:val="18"/>
        </w:rPr>
      </w:pPr>
    </w:p>
    <w:p w:rsidR="0023727F" w:rsidRPr="00137994" w:rsidRDefault="0023727F" w:rsidP="0023727F">
      <w:pPr>
        <w:ind w:left="360"/>
        <w:rPr>
          <w:sz w:val="18"/>
          <w:szCs w:val="18"/>
        </w:rPr>
      </w:pPr>
      <w:r w:rsidRPr="00137994">
        <w:rPr>
          <w:sz w:val="18"/>
          <w:szCs w:val="18"/>
        </w:rPr>
        <w:t>Lēmuma projekta iesniedzējs:</w:t>
      </w:r>
    </w:p>
    <w:p w:rsidR="0023727F" w:rsidRPr="00137994" w:rsidRDefault="0023727F" w:rsidP="0023727F">
      <w:pPr>
        <w:ind w:left="360"/>
        <w:rPr>
          <w:sz w:val="18"/>
          <w:szCs w:val="18"/>
        </w:rPr>
      </w:pPr>
      <w:r>
        <w:rPr>
          <w:sz w:val="18"/>
          <w:szCs w:val="18"/>
        </w:rPr>
        <w:t xml:space="preserve">Domes priekšsēdētājs </w:t>
      </w:r>
      <w:r w:rsidRPr="00137994">
        <w:rPr>
          <w:sz w:val="18"/>
          <w:szCs w:val="18"/>
        </w:rPr>
        <w:t xml:space="preserve">G.Upenieks </w:t>
      </w:r>
    </w:p>
    <w:p w:rsidR="0023727F" w:rsidRDefault="0023727F" w:rsidP="0023727F">
      <w:pPr>
        <w:ind w:left="360"/>
        <w:rPr>
          <w:sz w:val="18"/>
          <w:szCs w:val="18"/>
        </w:rPr>
      </w:pPr>
      <w:r w:rsidRPr="00137994">
        <w:rPr>
          <w:sz w:val="18"/>
          <w:szCs w:val="18"/>
        </w:rPr>
        <w:t>Lēmuma projekta sagatavotājs:</w:t>
      </w:r>
    </w:p>
    <w:p w:rsidR="0023727F" w:rsidRPr="00137994" w:rsidRDefault="0023727F" w:rsidP="0023727F">
      <w:pPr>
        <w:ind w:left="360"/>
        <w:rPr>
          <w:sz w:val="18"/>
          <w:szCs w:val="18"/>
        </w:rPr>
      </w:pPr>
      <w:r>
        <w:rPr>
          <w:sz w:val="18"/>
          <w:szCs w:val="18"/>
        </w:rPr>
        <w:t>Zemes lietu speciālists I.Skerškāns</w:t>
      </w:r>
    </w:p>
    <w:p w:rsidR="0023727F" w:rsidRDefault="0023727F" w:rsidP="0023727F">
      <w:pPr>
        <w:tabs>
          <w:tab w:val="left" w:pos="284"/>
        </w:tabs>
        <w:jc w:val="both"/>
        <w:rPr>
          <w:sz w:val="18"/>
          <w:szCs w:val="18"/>
        </w:rPr>
      </w:pPr>
      <w:r>
        <w:tab/>
        <w:t xml:space="preserve"> </w:t>
      </w:r>
      <w:r w:rsidRPr="004B048A">
        <w:rPr>
          <w:sz w:val="18"/>
          <w:szCs w:val="18"/>
        </w:rPr>
        <w:t xml:space="preserve">Indras pagasta pārvaldes </w:t>
      </w:r>
    </w:p>
    <w:p w:rsidR="0023727F" w:rsidRPr="002D2EFA" w:rsidRDefault="0023727F" w:rsidP="0023727F">
      <w:pPr>
        <w:tabs>
          <w:tab w:val="left" w:pos="284"/>
        </w:tabs>
        <w:ind w:left="284"/>
        <w:jc w:val="both"/>
        <w:rPr>
          <w:sz w:val="18"/>
          <w:szCs w:val="18"/>
        </w:rPr>
      </w:pPr>
      <w:r w:rsidRPr="004B048A">
        <w:rPr>
          <w:sz w:val="18"/>
          <w:szCs w:val="18"/>
        </w:rPr>
        <w:t>zemes lietu speciāliste V. Bārtule.</w:t>
      </w:r>
    </w:p>
    <w:p w:rsidR="0023727F" w:rsidRDefault="0023727F" w:rsidP="0023727F">
      <w:pPr>
        <w:jc w:val="center"/>
        <w:rPr>
          <w:b/>
        </w:rPr>
      </w:pPr>
    </w:p>
    <w:p w:rsidR="0023727F" w:rsidRPr="004B048A" w:rsidRDefault="0023727F" w:rsidP="0023727F">
      <w:pPr>
        <w:jc w:val="center"/>
        <w:rPr>
          <w:b/>
        </w:rPr>
      </w:pPr>
      <w:r>
        <w:rPr>
          <w:b/>
        </w:rPr>
        <w:t>11.§</w:t>
      </w:r>
    </w:p>
    <w:p w:rsidR="0023727F" w:rsidRPr="00E2593D" w:rsidRDefault="0023727F" w:rsidP="0023727F">
      <w:pPr>
        <w:jc w:val="center"/>
        <w:rPr>
          <w:b/>
          <w:u w:val="single"/>
        </w:rPr>
      </w:pPr>
      <w:r w:rsidRPr="00E2593D">
        <w:rPr>
          <w:b/>
          <w:u w:val="single"/>
        </w:rPr>
        <w:t>Adresācijas jautājumi</w:t>
      </w:r>
    </w:p>
    <w:p w:rsidR="0023727F" w:rsidRDefault="0023727F" w:rsidP="0023727F">
      <w:pPr>
        <w:tabs>
          <w:tab w:val="left" w:pos="720"/>
        </w:tabs>
        <w:rPr>
          <w:lang w:bidi="en-US"/>
        </w:rPr>
      </w:pPr>
      <w:r>
        <w:rPr>
          <w:lang w:bidi="en-US"/>
        </w:rPr>
        <w:t>Ziņo: G.Upenieks, I.Skerškāns (zemes lietu speciālists)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Pr="004B048A" w:rsidRDefault="0023727F" w:rsidP="0023727F"/>
    <w:p w:rsidR="0023727F" w:rsidRPr="004B048A" w:rsidRDefault="0023727F" w:rsidP="0023727F">
      <w:pPr>
        <w:ind w:left="284" w:hanging="284"/>
        <w:jc w:val="both"/>
      </w:pPr>
      <w:r w:rsidRPr="004B048A">
        <w:rPr>
          <w:b/>
        </w:rPr>
        <w:t xml:space="preserve">1. </w:t>
      </w:r>
      <w:r w:rsidRPr="004B048A">
        <w:t>Pamatojoties uz Alekseja P</w:t>
      </w:r>
      <w:r w:rsidR="0068166E">
        <w:rPr>
          <w:iCs/>
        </w:rPr>
        <w:t>[..]</w:t>
      </w:r>
      <w:r w:rsidRPr="004B048A">
        <w:t xml:space="preserve"> 03.01.2013.iesniegumu, sakarā ar</w:t>
      </w:r>
      <w:r w:rsidRPr="004B048A">
        <w:rPr>
          <w:b/>
        </w:rPr>
        <w:t xml:space="preserve"> </w:t>
      </w:r>
      <w:r w:rsidRPr="004B048A">
        <w:t xml:space="preserve">zemes īpašuma „Kalnāji”, kadastra Nr.6084-004-0056, sadalīšanu, saskaņā ar 03.11.2009. MK noteikumiem Nr.1269 „Adresācijas sistēmas noteikumi”, </w:t>
      </w:r>
      <w:r w:rsidRPr="004B048A">
        <w:rPr>
          <w:b/>
        </w:rPr>
        <w:t xml:space="preserve">piešķirt </w:t>
      </w:r>
      <w:r w:rsidRPr="004B048A">
        <w:t>Krāslavas novada Piedrujas pagasta</w:t>
      </w:r>
      <w:r w:rsidRPr="004B048A">
        <w:rPr>
          <w:b/>
        </w:rPr>
        <w:t xml:space="preserve"> </w:t>
      </w:r>
      <w:r w:rsidRPr="004B048A">
        <w:t>zemes vienībai ar kadastra apzīmējumu 6084-004-0299 jaunu nosaukumu „</w:t>
      </w:r>
      <w:r w:rsidRPr="00E2593D">
        <w:rPr>
          <w:i/>
        </w:rPr>
        <w:t>Kaķumuižas”.</w:t>
      </w:r>
    </w:p>
    <w:p w:rsidR="0023727F" w:rsidRPr="004B048A" w:rsidRDefault="0023727F" w:rsidP="0023727F">
      <w:pPr>
        <w:ind w:left="284" w:hanging="284"/>
        <w:jc w:val="both"/>
      </w:pPr>
      <w:r w:rsidRPr="004B048A">
        <w:rPr>
          <w:b/>
        </w:rPr>
        <w:t xml:space="preserve">2. </w:t>
      </w:r>
      <w:r w:rsidRPr="004B048A">
        <w:t>Pamatojoties uz Viktora K</w:t>
      </w:r>
      <w:r w:rsidR="0068166E">
        <w:rPr>
          <w:iCs/>
        </w:rPr>
        <w:t>[..]</w:t>
      </w:r>
      <w:r w:rsidRPr="004B048A">
        <w:t xml:space="preserve"> 07.01.2013.iesniegumu, sakarā ar</w:t>
      </w:r>
      <w:r w:rsidRPr="004B048A">
        <w:rPr>
          <w:b/>
        </w:rPr>
        <w:t xml:space="preserve"> </w:t>
      </w:r>
      <w:r w:rsidRPr="004B048A">
        <w:t xml:space="preserve">nekustamā īpašuma reģistrāciju zemesgrāmatā, saskaņā ar 03.11.2009. MK noteikumiem Nr.1269 „Adresācijas sistēmas noteikumi”, </w:t>
      </w:r>
      <w:r w:rsidRPr="004B048A">
        <w:rPr>
          <w:b/>
        </w:rPr>
        <w:t xml:space="preserve">piešķirt </w:t>
      </w:r>
      <w:r w:rsidRPr="004B048A">
        <w:t>zemes vienībai ar kadastra apzīmējumu 6086-006-0488 (nekustamā īpašuma kadastra Nr.6086-006-0075) nosaukumu „Viktoriņi”.</w:t>
      </w:r>
    </w:p>
    <w:p w:rsidR="0023727F" w:rsidRPr="004B048A" w:rsidRDefault="0023727F" w:rsidP="0023727F">
      <w:pPr>
        <w:ind w:left="284" w:hanging="284"/>
        <w:jc w:val="both"/>
        <w:rPr>
          <w:b/>
        </w:rPr>
      </w:pPr>
      <w:r w:rsidRPr="004B048A">
        <w:rPr>
          <w:b/>
        </w:rPr>
        <w:t xml:space="preserve">3. </w:t>
      </w:r>
      <w:r w:rsidRPr="004B048A">
        <w:t>Sakarā ar</w:t>
      </w:r>
      <w:r w:rsidRPr="004B048A">
        <w:rPr>
          <w:b/>
        </w:rPr>
        <w:t xml:space="preserve"> </w:t>
      </w:r>
      <w:r w:rsidRPr="004B048A">
        <w:t xml:space="preserve">adrešu datu kārtošanu, saskaņā ar 03.11.2009. MK noteikumiem Nr.1269 „Adresācijas sistēmas noteikumi”, </w:t>
      </w:r>
      <w:r w:rsidRPr="004B048A">
        <w:rPr>
          <w:b/>
        </w:rPr>
        <w:t xml:space="preserve">piešķirt </w:t>
      </w:r>
      <w:r w:rsidRPr="004B048A">
        <w:t>zemes vienībai ar kadastra apzīmējumu 6096-004-0089 un ēkām un būvēm uz tās adresi – „</w:t>
      </w:r>
      <w:r w:rsidRPr="004B048A">
        <w:rPr>
          <w:i/>
        </w:rPr>
        <w:t>Telgate”, c.Ludvikova, Ūdrīšu pagasts, Krāslavas novads, LV-5601</w:t>
      </w:r>
      <w:r w:rsidRPr="004B048A">
        <w:t>.</w:t>
      </w:r>
    </w:p>
    <w:p w:rsidR="0023727F" w:rsidRPr="004B048A" w:rsidRDefault="0023727F" w:rsidP="0023727F">
      <w:pPr>
        <w:ind w:left="284" w:hanging="284"/>
        <w:jc w:val="both"/>
      </w:pPr>
      <w:r w:rsidRPr="004B048A">
        <w:rPr>
          <w:b/>
        </w:rPr>
        <w:t xml:space="preserve">4. </w:t>
      </w:r>
      <w:r w:rsidRPr="004B048A">
        <w:t>Pamatojoties uz Jevgēnija T</w:t>
      </w:r>
      <w:r w:rsidR="0068166E">
        <w:rPr>
          <w:iCs/>
        </w:rPr>
        <w:t>[..]</w:t>
      </w:r>
      <w:r w:rsidRPr="004B048A">
        <w:t xml:space="preserve"> 08.01.2013.iesniegumu, sakarā ar</w:t>
      </w:r>
      <w:r w:rsidRPr="004B048A">
        <w:rPr>
          <w:b/>
        </w:rPr>
        <w:t xml:space="preserve"> </w:t>
      </w:r>
      <w:r w:rsidRPr="004B048A">
        <w:t xml:space="preserve">zemes īpašuma „Mežmalas”, kadastra Nr.6096-004-0005, sadalīšanu un zemes vienības ar kadastra apzīmējumu 6096-004-0005 pirkšanu saskaņā ar 2003.gada 08.decembrī noslēgto pirkuma līgumu, saskaņā ar 03.11.2009. MK noteikumiem Nr.1269 „Adresācijas sistēmas noteikumi”, </w:t>
      </w:r>
      <w:r w:rsidRPr="004B048A">
        <w:rPr>
          <w:b/>
        </w:rPr>
        <w:t xml:space="preserve">mainīt </w:t>
      </w:r>
      <w:r w:rsidRPr="004B048A">
        <w:t>Krāslavas novada Ūdrīšu pagasta</w:t>
      </w:r>
      <w:r w:rsidRPr="004B048A">
        <w:rPr>
          <w:b/>
        </w:rPr>
        <w:t xml:space="preserve"> </w:t>
      </w:r>
      <w:r w:rsidRPr="004B048A">
        <w:t xml:space="preserve">zemes vienībai ar kadastra apzīmējumu 6096-004-0005 un ēkām un būvēm uz tās adresi no „Mežmalas”, c.Ludvikova, Ūdrīšu pagasts, Krāslavas novads, LV-5601 uz </w:t>
      </w:r>
      <w:r w:rsidRPr="004B048A">
        <w:rPr>
          <w:i/>
        </w:rPr>
        <w:t>„Telgates”, c.Ludvikova, Ūdrīšu pagasts, Krāslavas novads, LV-5601</w:t>
      </w:r>
      <w:r w:rsidRPr="004B048A">
        <w:t xml:space="preserve">, kā arī </w:t>
      </w:r>
      <w:r w:rsidRPr="004B048A">
        <w:rPr>
          <w:b/>
        </w:rPr>
        <w:t>piešķirt</w:t>
      </w:r>
      <w:r w:rsidRPr="004B048A">
        <w:t xml:space="preserve"> jaunizveidotajam īpašumam nosaukumu </w:t>
      </w:r>
      <w:r w:rsidRPr="004B048A">
        <w:rPr>
          <w:i/>
        </w:rPr>
        <w:t>„Telgates”.</w:t>
      </w:r>
    </w:p>
    <w:p w:rsidR="0023727F" w:rsidRPr="004B048A" w:rsidRDefault="0023727F" w:rsidP="0023727F">
      <w:pPr>
        <w:ind w:left="284" w:hanging="284"/>
        <w:jc w:val="both"/>
        <w:rPr>
          <w:i/>
        </w:rPr>
      </w:pPr>
      <w:r w:rsidRPr="004B048A">
        <w:rPr>
          <w:b/>
        </w:rPr>
        <w:t xml:space="preserve">5. </w:t>
      </w:r>
      <w:r w:rsidRPr="004B048A">
        <w:t>Pamatojoties uz Andra P</w:t>
      </w:r>
      <w:r w:rsidR="0068166E">
        <w:rPr>
          <w:iCs/>
        </w:rPr>
        <w:t>[..]</w:t>
      </w:r>
      <w:r w:rsidRPr="004B048A">
        <w:t xml:space="preserve"> 10.01.2013.iesniegumu, sakarā ar</w:t>
      </w:r>
      <w:r w:rsidRPr="004B048A">
        <w:rPr>
          <w:b/>
        </w:rPr>
        <w:t xml:space="preserve"> </w:t>
      </w:r>
      <w:r w:rsidRPr="004B048A">
        <w:t xml:space="preserve">zemes īpašuma „Kalna rubeņi”, kadastra Nr.6096-007-0339, sadalīšanu, saskaņā ar 03.11.2009. MK noteikumiem Nr.1269 „Adresācijas sistēmas noteikumi”, </w:t>
      </w:r>
      <w:r w:rsidRPr="004B048A">
        <w:rPr>
          <w:b/>
        </w:rPr>
        <w:t xml:space="preserve">piešķirt </w:t>
      </w:r>
      <w:r w:rsidRPr="004B048A">
        <w:t>Krāslavas novada Ūdrīšu pagasta</w:t>
      </w:r>
      <w:r w:rsidRPr="004B048A">
        <w:rPr>
          <w:b/>
        </w:rPr>
        <w:t xml:space="preserve"> </w:t>
      </w:r>
      <w:r w:rsidRPr="004B048A">
        <w:t xml:space="preserve">zemes vienībai ar kadastra apzīmējumu 6096-001-0084 jaunu nosaukumu </w:t>
      </w:r>
      <w:r w:rsidRPr="004B048A">
        <w:rPr>
          <w:i/>
        </w:rPr>
        <w:t>„Rubenīši”.</w:t>
      </w:r>
    </w:p>
    <w:p w:rsidR="0023727F" w:rsidRPr="004B048A" w:rsidRDefault="0023727F" w:rsidP="0023727F">
      <w:pPr>
        <w:ind w:left="284" w:hanging="284"/>
        <w:jc w:val="both"/>
        <w:rPr>
          <w:i/>
        </w:rPr>
      </w:pPr>
      <w:r w:rsidRPr="004B048A">
        <w:rPr>
          <w:b/>
        </w:rPr>
        <w:t xml:space="preserve">6. </w:t>
      </w:r>
      <w:r w:rsidRPr="004B048A">
        <w:t>Pamatojoties uz Gendriha O</w:t>
      </w:r>
      <w:r w:rsidR="0068166E">
        <w:rPr>
          <w:iCs/>
        </w:rPr>
        <w:t>[..]</w:t>
      </w:r>
      <w:r w:rsidRPr="004B048A">
        <w:t xml:space="preserve"> 15.01.2013.iesniegumu, sakarā ar</w:t>
      </w:r>
      <w:r w:rsidRPr="004B048A">
        <w:rPr>
          <w:b/>
        </w:rPr>
        <w:t xml:space="preserve"> </w:t>
      </w:r>
      <w:r w:rsidRPr="004B048A">
        <w:t xml:space="preserve">zemes īpašuma „Druvas”, kadastra Nr.6070-010-0016, sadalīšanu, saskaņā ar 03.11.2009. MK noteikumiem Nr.1269 „Adresācijas sistēmas noteikumi”, </w:t>
      </w:r>
      <w:r w:rsidRPr="004B048A">
        <w:rPr>
          <w:b/>
        </w:rPr>
        <w:t xml:space="preserve">piešķirt </w:t>
      </w:r>
      <w:r w:rsidRPr="004B048A">
        <w:t>Krāslavas novada Kaplavas pagasta</w:t>
      </w:r>
      <w:r w:rsidRPr="004B048A">
        <w:rPr>
          <w:b/>
        </w:rPr>
        <w:t xml:space="preserve"> </w:t>
      </w:r>
      <w:r w:rsidRPr="004B048A">
        <w:t>zemes vienībai ar kadastra apzīmējumu 6070-010-0015 jaunu nosaukumu „</w:t>
      </w:r>
      <w:r w:rsidRPr="004B048A">
        <w:rPr>
          <w:i/>
        </w:rPr>
        <w:t>Druviņas”.</w:t>
      </w:r>
    </w:p>
    <w:p w:rsidR="0023727F" w:rsidRPr="004B048A" w:rsidRDefault="0023727F" w:rsidP="0023727F">
      <w:pPr>
        <w:ind w:left="284" w:hanging="284"/>
        <w:jc w:val="both"/>
        <w:rPr>
          <w:b/>
        </w:rPr>
      </w:pPr>
      <w:r w:rsidRPr="004B048A">
        <w:rPr>
          <w:b/>
        </w:rPr>
        <w:t xml:space="preserve">7. </w:t>
      </w:r>
      <w:r w:rsidRPr="004B048A">
        <w:t>Pamatojoties uz Jāņa V</w:t>
      </w:r>
      <w:r w:rsidR="0068166E">
        <w:rPr>
          <w:iCs/>
        </w:rPr>
        <w:t>[..]</w:t>
      </w:r>
      <w:r w:rsidRPr="004B048A">
        <w:t xml:space="preserve"> 14.01.2013.iesniegumu, sakarā ar</w:t>
      </w:r>
      <w:r w:rsidRPr="004B048A">
        <w:rPr>
          <w:b/>
        </w:rPr>
        <w:t xml:space="preserve"> </w:t>
      </w:r>
      <w:r w:rsidRPr="004B048A">
        <w:t xml:space="preserve">Krāslavas novada Aulejas pagasta zemes īpašuma „Cinīši”, kadastra Nr.6048-002-0158, sadalīšanu, saskaņā ar 03.11.2009. MK noteikumiem Nr.1269 „Adresācijas sistēmas noteikumi”, </w:t>
      </w:r>
      <w:r w:rsidRPr="004B048A">
        <w:rPr>
          <w:b/>
        </w:rPr>
        <w:t xml:space="preserve">piešķirt </w:t>
      </w:r>
      <w:r w:rsidRPr="004B048A">
        <w:t xml:space="preserve">jaunizveidotajam īpašumam, kura sastāvā ir zemes vienība ar kadastra apzīmējumu 6048-002-0158 un ēkās un būves uz tās, nosaukumu </w:t>
      </w:r>
      <w:r w:rsidRPr="004B048A">
        <w:rPr>
          <w:i/>
        </w:rPr>
        <w:t>„Jaunatnes iela 6”.</w:t>
      </w:r>
    </w:p>
    <w:p w:rsidR="0023727F" w:rsidRPr="004B048A" w:rsidRDefault="0023727F" w:rsidP="0023727F">
      <w:pPr>
        <w:ind w:left="284" w:hanging="284"/>
        <w:jc w:val="both"/>
      </w:pPr>
      <w:r w:rsidRPr="004B048A">
        <w:rPr>
          <w:b/>
        </w:rPr>
        <w:t xml:space="preserve">8. </w:t>
      </w:r>
      <w:r w:rsidRPr="004B048A">
        <w:t xml:space="preserve">Pamatojoties uz VAS „Latvijas dzelzceļš” 16.01.2013. vēstuli Nr.DN-7.3.2/31-2013, </w:t>
      </w:r>
      <w:r w:rsidRPr="004B048A">
        <w:rPr>
          <w:b/>
        </w:rPr>
        <w:t xml:space="preserve">piešķirt </w:t>
      </w:r>
      <w:r w:rsidRPr="004B048A">
        <w:t xml:space="preserve">adresi - </w:t>
      </w:r>
      <w:r w:rsidRPr="004B048A">
        <w:rPr>
          <w:i/>
        </w:rPr>
        <w:t>2A, Stacija Krāslava, Ūdrīšu pagasts, Krāslavas novads, LV-5601</w:t>
      </w:r>
      <w:r w:rsidRPr="004B048A">
        <w:t xml:space="preserve"> sekojošām ēkām un būvēm uz zemes vienības ar kadastra apzīmējumu 6096-003-4200:</w:t>
      </w:r>
    </w:p>
    <w:p w:rsidR="0023727F" w:rsidRPr="004B048A" w:rsidRDefault="0023727F" w:rsidP="0023727F">
      <w:pPr>
        <w:ind w:left="284" w:hanging="284"/>
        <w:jc w:val="both"/>
      </w:pPr>
      <w:r w:rsidRPr="004B048A">
        <w:t xml:space="preserve"> - stacijas ēka, kadastra apzīmējums 6096-003-4200-001;</w:t>
      </w:r>
    </w:p>
    <w:p w:rsidR="0023727F" w:rsidRPr="004B048A" w:rsidRDefault="0023727F" w:rsidP="0023727F">
      <w:pPr>
        <w:ind w:left="284" w:hanging="284"/>
        <w:jc w:val="both"/>
      </w:pPr>
      <w:r w:rsidRPr="004B048A">
        <w:t xml:space="preserve"> - tualete, kadastra apzīmējums 6096-003-4200-002;</w:t>
      </w:r>
    </w:p>
    <w:p w:rsidR="0023727F" w:rsidRPr="004B048A" w:rsidRDefault="0023727F" w:rsidP="0023727F">
      <w:pPr>
        <w:ind w:left="284" w:hanging="284"/>
        <w:jc w:val="both"/>
      </w:pPr>
      <w:r w:rsidRPr="004B048A">
        <w:t xml:space="preserve"> - bagāžu ēka, kadastra apzīmējums 6096-003-4200-003;</w:t>
      </w:r>
    </w:p>
    <w:p w:rsidR="0023727F" w:rsidRPr="004B048A" w:rsidRDefault="0023727F" w:rsidP="0023727F">
      <w:pPr>
        <w:ind w:left="284" w:hanging="284"/>
        <w:jc w:val="both"/>
      </w:pPr>
      <w:r w:rsidRPr="004B048A">
        <w:t xml:space="preserve"> - sakaru darbnīca, kadastra apzīmējums 6096-003-4200-004;</w:t>
      </w:r>
    </w:p>
    <w:p w:rsidR="0023727F" w:rsidRPr="004B048A" w:rsidRDefault="0023727F" w:rsidP="0023727F">
      <w:pPr>
        <w:ind w:left="284" w:hanging="284"/>
        <w:jc w:val="both"/>
      </w:pPr>
      <w:r w:rsidRPr="004B048A">
        <w:t xml:space="preserve"> - transformatoru apakšstacija, kadastra apzīmējums 6096-003-4200-005;</w:t>
      </w:r>
    </w:p>
    <w:p w:rsidR="0023727F" w:rsidRDefault="0023727F" w:rsidP="0023727F">
      <w:pPr>
        <w:ind w:left="284" w:hanging="284"/>
        <w:jc w:val="both"/>
      </w:pPr>
      <w:r w:rsidRPr="004B048A">
        <w:t xml:space="preserve"> - transformatoru apakšstacija, kadastra apzīmējums 6096-003-4200-006.</w:t>
      </w:r>
    </w:p>
    <w:p w:rsidR="0023727F" w:rsidRPr="005F238B" w:rsidRDefault="0023727F" w:rsidP="0023727F">
      <w:pPr>
        <w:ind w:left="284" w:hanging="284"/>
        <w:jc w:val="both"/>
        <w:rPr>
          <w:b/>
        </w:rPr>
      </w:pPr>
      <w:r w:rsidRPr="005F238B">
        <w:rPr>
          <w:b/>
        </w:rPr>
        <w:t xml:space="preserve">9. </w:t>
      </w:r>
      <w:r w:rsidRPr="005F238B">
        <w:t>Pamatojoties uz Aleksandra V</w:t>
      </w:r>
      <w:r w:rsidR="0068166E">
        <w:rPr>
          <w:iCs/>
        </w:rPr>
        <w:t>[..]</w:t>
      </w:r>
      <w:r w:rsidRPr="005F238B">
        <w:t xml:space="preserve"> 28.01.2013.iesniegumu, sakarā ar</w:t>
      </w:r>
      <w:r w:rsidRPr="005F238B">
        <w:rPr>
          <w:b/>
        </w:rPr>
        <w:t xml:space="preserve"> </w:t>
      </w:r>
      <w:r w:rsidRPr="005F238B">
        <w:t xml:space="preserve">zemes īpašuma „Iedvesmas”, kadastra Nr.6068-004-0300, sadalīšanu, saskaņā ar 03.11.2009. MK noteikumiem Nr.1269 „Adresācijas sistēmas noteikumi”, </w:t>
      </w:r>
      <w:r w:rsidRPr="005F238B">
        <w:rPr>
          <w:b/>
        </w:rPr>
        <w:t xml:space="preserve">piešķirt </w:t>
      </w:r>
      <w:r w:rsidRPr="005F238B">
        <w:t>Krāslavas novada Kalniešu pagasta</w:t>
      </w:r>
      <w:r w:rsidRPr="005F238B">
        <w:rPr>
          <w:b/>
        </w:rPr>
        <w:t xml:space="preserve"> </w:t>
      </w:r>
      <w:r w:rsidRPr="005F238B">
        <w:t>zemes vienībai ar kadastra apzīmējumu 6068-004-0549 jaunu nosaukumu „Kaudzāni”.</w:t>
      </w:r>
    </w:p>
    <w:p w:rsidR="0023727F" w:rsidRPr="004B048A" w:rsidRDefault="0023727F" w:rsidP="0023727F">
      <w:pPr>
        <w:jc w:val="both"/>
        <w:rPr>
          <w:b/>
          <w:sz w:val="18"/>
          <w:szCs w:val="18"/>
        </w:rPr>
      </w:pPr>
    </w:p>
    <w:p w:rsidR="0023727F" w:rsidRPr="00137994" w:rsidRDefault="0023727F" w:rsidP="0023727F">
      <w:pPr>
        <w:rPr>
          <w:sz w:val="18"/>
          <w:szCs w:val="18"/>
        </w:rPr>
      </w:pPr>
      <w:r w:rsidRPr="00137994">
        <w:rPr>
          <w:sz w:val="18"/>
          <w:szCs w:val="18"/>
        </w:rPr>
        <w:t>Lēmuma projekta iesniedzējs:</w:t>
      </w:r>
    </w:p>
    <w:p w:rsidR="0023727F" w:rsidRPr="00137994" w:rsidRDefault="0023727F" w:rsidP="0023727F">
      <w:pPr>
        <w:rPr>
          <w:sz w:val="18"/>
          <w:szCs w:val="18"/>
        </w:rPr>
      </w:pPr>
      <w:r>
        <w:rPr>
          <w:sz w:val="18"/>
          <w:szCs w:val="18"/>
        </w:rPr>
        <w:t xml:space="preserve">Domes priekšsēdētājs </w:t>
      </w:r>
      <w:r w:rsidRPr="00137994">
        <w:rPr>
          <w:sz w:val="18"/>
          <w:szCs w:val="18"/>
        </w:rPr>
        <w:t xml:space="preserve">G.Upenieks </w:t>
      </w:r>
    </w:p>
    <w:p w:rsidR="0023727F" w:rsidRDefault="0023727F" w:rsidP="0023727F">
      <w:pPr>
        <w:rPr>
          <w:sz w:val="18"/>
          <w:szCs w:val="18"/>
        </w:rPr>
      </w:pPr>
      <w:r w:rsidRPr="00137994">
        <w:rPr>
          <w:sz w:val="18"/>
          <w:szCs w:val="18"/>
        </w:rPr>
        <w:t>Lēmuma projekta sagatavotājs:</w:t>
      </w:r>
    </w:p>
    <w:p w:rsidR="0023727F" w:rsidRPr="002D2EFA" w:rsidRDefault="0023727F" w:rsidP="0023727F">
      <w:pPr>
        <w:rPr>
          <w:sz w:val="18"/>
          <w:szCs w:val="18"/>
        </w:rPr>
      </w:pPr>
      <w:r>
        <w:rPr>
          <w:sz w:val="18"/>
          <w:szCs w:val="18"/>
        </w:rPr>
        <w:t xml:space="preserve">Zemes lietu speciālists </w:t>
      </w:r>
      <w:r w:rsidRPr="004B048A">
        <w:rPr>
          <w:sz w:val="18"/>
          <w:szCs w:val="18"/>
        </w:rPr>
        <w:t>I.Skerškāns</w:t>
      </w:r>
    </w:p>
    <w:p w:rsidR="0023727F" w:rsidRDefault="0023727F" w:rsidP="0023727F">
      <w:pPr>
        <w:jc w:val="center"/>
        <w:rPr>
          <w:b/>
        </w:rPr>
      </w:pPr>
    </w:p>
    <w:p w:rsidR="0023727F" w:rsidRDefault="0023727F" w:rsidP="0023727F">
      <w:pPr>
        <w:jc w:val="center"/>
        <w:rPr>
          <w:b/>
        </w:rPr>
      </w:pPr>
    </w:p>
    <w:p w:rsidR="0023727F" w:rsidRDefault="0023727F" w:rsidP="0023727F">
      <w:pPr>
        <w:jc w:val="center"/>
        <w:rPr>
          <w:b/>
        </w:rPr>
      </w:pPr>
    </w:p>
    <w:p w:rsidR="0023727F" w:rsidRDefault="0023727F" w:rsidP="0023727F">
      <w:pPr>
        <w:jc w:val="center"/>
        <w:rPr>
          <w:b/>
        </w:rPr>
      </w:pPr>
    </w:p>
    <w:p w:rsidR="0068166E" w:rsidRDefault="0068166E" w:rsidP="0023727F">
      <w:pPr>
        <w:jc w:val="center"/>
        <w:rPr>
          <w:b/>
        </w:rPr>
      </w:pPr>
    </w:p>
    <w:p w:rsidR="0023727F" w:rsidRPr="00F5729A" w:rsidRDefault="0023727F" w:rsidP="0023727F">
      <w:pPr>
        <w:jc w:val="center"/>
        <w:rPr>
          <w:b/>
        </w:rPr>
      </w:pPr>
      <w:r>
        <w:rPr>
          <w:b/>
        </w:rPr>
        <w:lastRenderedPageBreak/>
        <w:t>12.§</w:t>
      </w:r>
    </w:p>
    <w:p w:rsidR="0023727F" w:rsidRPr="005F238B" w:rsidRDefault="0023727F" w:rsidP="0023727F">
      <w:pPr>
        <w:jc w:val="center"/>
        <w:rPr>
          <w:b/>
          <w:u w:val="single"/>
        </w:rPr>
      </w:pPr>
      <w:r w:rsidRPr="005F238B">
        <w:rPr>
          <w:b/>
          <w:u w:val="single"/>
        </w:rPr>
        <w:t>Dzīvokļu jautājumi</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r>
        <w:rPr>
          <w:lang w:bidi="en-US"/>
        </w:rPr>
        <w:t>Debatēs piedalās: V.Moisejs</w:t>
      </w:r>
    </w:p>
    <w:p w:rsidR="0023727F" w:rsidRDefault="0023727F" w:rsidP="0023727F">
      <w:pPr>
        <w:tabs>
          <w:tab w:val="left" w:pos="720"/>
        </w:tabs>
        <w:rPr>
          <w:lang w:bidi="en-US"/>
        </w:rPr>
      </w:pPr>
      <w:r>
        <w:rPr>
          <w:lang w:bidi="en-US"/>
        </w:rPr>
        <w:t>Balso par lēmuma projektu kopumā.</w:t>
      </w: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Pr="004B048A" w:rsidRDefault="0023727F" w:rsidP="0023727F">
      <w:pPr>
        <w:jc w:val="center"/>
        <w:rPr>
          <w:b/>
        </w:rPr>
      </w:pPr>
    </w:p>
    <w:p w:rsidR="0023727F" w:rsidRPr="005F238B" w:rsidRDefault="0023727F" w:rsidP="0023727F">
      <w:pPr>
        <w:ind w:left="284" w:hanging="284"/>
        <w:jc w:val="both"/>
      </w:pPr>
      <w:r w:rsidRPr="005F238B">
        <w:t>1. Pamatojoties uz LR likumu “Par palīdzību dzīvokļa jautājumu risināšanā”</w:t>
      </w:r>
      <w:r>
        <w:t>,</w:t>
      </w:r>
      <w:r w:rsidRPr="005F238B">
        <w:t xml:space="preserve"> </w:t>
      </w:r>
      <w:r w:rsidRPr="005F238B">
        <w:rPr>
          <w:b/>
        </w:rPr>
        <w:t>uzņemt</w:t>
      </w:r>
      <w:r w:rsidRPr="005F238B">
        <w:t xml:space="preserve"> dzīvokļa saņemšanas uzskaites rindā:</w:t>
      </w:r>
    </w:p>
    <w:p w:rsidR="0023727F" w:rsidRPr="005F238B" w:rsidRDefault="0023727F" w:rsidP="0023727F">
      <w:pPr>
        <w:ind w:left="284" w:hanging="284"/>
        <w:jc w:val="both"/>
      </w:pPr>
      <w:r w:rsidRPr="005F238B">
        <w:rPr>
          <w:b/>
        </w:rPr>
        <w:t>- Viktoriju B</w:t>
      </w:r>
      <w:r w:rsidR="0068166E">
        <w:rPr>
          <w:iCs/>
        </w:rPr>
        <w:t>[..]</w:t>
      </w:r>
      <w:r w:rsidRPr="005F238B">
        <w:t xml:space="preserve">, deklarētā dzīvesvieta </w:t>
      </w:r>
      <w:r w:rsidR="0068166E">
        <w:rPr>
          <w:iCs/>
        </w:rPr>
        <w:t>[..]</w:t>
      </w:r>
      <w:r w:rsidRPr="005F238B">
        <w:t>., ģimenes sastāvs</w:t>
      </w:r>
      <w:r w:rsidR="0068166E">
        <w:rPr>
          <w:iCs/>
        </w:rPr>
        <w:t>[..]</w:t>
      </w:r>
      <w:r w:rsidRPr="005F238B">
        <w:t>cilvēki;</w:t>
      </w:r>
    </w:p>
    <w:p w:rsidR="0023727F" w:rsidRPr="005F238B" w:rsidRDefault="0023727F" w:rsidP="0023727F">
      <w:pPr>
        <w:ind w:left="284" w:hanging="284"/>
        <w:jc w:val="both"/>
      </w:pPr>
      <w:r w:rsidRPr="005F238B">
        <w:t xml:space="preserve">- </w:t>
      </w:r>
      <w:r w:rsidRPr="005F238B">
        <w:rPr>
          <w:b/>
        </w:rPr>
        <w:t>Sergeju S</w:t>
      </w:r>
      <w:r w:rsidR="0068166E">
        <w:rPr>
          <w:iCs/>
        </w:rPr>
        <w:t>[..]</w:t>
      </w:r>
      <w:r w:rsidRPr="005F238B">
        <w:t xml:space="preserve">, deklarētā dzīvesvieta </w:t>
      </w:r>
      <w:r w:rsidR="0068166E">
        <w:rPr>
          <w:iCs/>
        </w:rPr>
        <w:t>[..]</w:t>
      </w:r>
      <w:r w:rsidRPr="005F238B">
        <w:t xml:space="preserve">., ģimenes sastāvs </w:t>
      </w:r>
      <w:r w:rsidR="0068166E">
        <w:rPr>
          <w:iCs/>
        </w:rPr>
        <w:t>[..]</w:t>
      </w:r>
      <w:r w:rsidRPr="005F238B">
        <w:t xml:space="preserve"> cilvēki; </w:t>
      </w:r>
    </w:p>
    <w:p w:rsidR="0023727F" w:rsidRPr="005F238B" w:rsidRDefault="0023727F" w:rsidP="0023727F">
      <w:pPr>
        <w:ind w:left="284" w:hanging="284"/>
        <w:jc w:val="both"/>
      </w:pPr>
      <w:r w:rsidRPr="005F238B">
        <w:rPr>
          <w:b/>
        </w:rPr>
        <w:t>- Juriju G</w:t>
      </w:r>
      <w:r w:rsidR="0068166E">
        <w:rPr>
          <w:iCs/>
        </w:rPr>
        <w:t>[..]</w:t>
      </w:r>
      <w:r w:rsidRPr="005F238B">
        <w:t xml:space="preserve">, deklarētā dzīvesvieta </w:t>
      </w:r>
      <w:r w:rsidR="0068166E">
        <w:rPr>
          <w:iCs/>
        </w:rPr>
        <w:t>[..]</w:t>
      </w:r>
      <w:r w:rsidRPr="005F238B">
        <w:t xml:space="preserve">, ģimenes sastāvs </w:t>
      </w:r>
      <w:r w:rsidR="0068166E">
        <w:rPr>
          <w:iCs/>
        </w:rPr>
        <w:t>[..]</w:t>
      </w:r>
      <w:r w:rsidRPr="005F238B">
        <w:t xml:space="preserve"> cilvēki;</w:t>
      </w:r>
    </w:p>
    <w:p w:rsidR="0023727F" w:rsidRPr="005F238B" w:rsidRDefault="0023727F" w:rsidP="0023727F">
      <w:pPr>
        <w:ind w:left="284" w:hanging="284"/>
        <w:jc w:val="both"/>
      </w:pPr>
      <w:r w:rsidRPr="005F238B">
        <w:rPr>
          <w:b/>
        </w:rPr>
        <w:t>- Agitu K</w:t>
      </w:r>
      <w:r w:rsidR="0068166E">
        <w:rPr>
          <w:iCs/>
        </w:rPr>
        <w:t>[..]</w:t>
      </w:r>
      <w:r w:rsidRPr="005F238B">
        <w:t xml:space="preserve">, deklarētā dzīvesvieta </w:t>
      </w:r>
      <w:r w:rsidR="0068166E">
        <w:rPr>
          <w:iCs/>
        </w:rPr>
        <w:t>[..]</w:t>
      </w:r>
      <w:r w:rsidRPr="005F238B">
        <w:t xml:space="preserve">, ģimenes sastāvs </w:t>
      </w:r>
      <w:r w:rsidR="0068166E">
        <w:rPr>
          <w:iCs/>
        </w:rPr>
        <w:t>[..]</w:t>
      </w:r>
      <w:r w:rsidRPr="005F238B">
        <w:t xml:space="preserve"> cilvēki.</w:t>
      </w:r>
    </w:p>
    <w:p w:rsidR="0023727F" w:rsidRPr="005F238B" w:rsidRDefault="0023727F" w:rsidP="0023727F">
      <w:pPr>
        <w:ind w:left="284" w:hanging="284"/>
        <w:jc w:val="both"/>
      </w:pPr>
    </w:p>
    <w:p w:rsidR="0023727F" w:rsidRPr="005F238B" w:rsidRDefault="0023727F" w:rsidP="0023727F">
      <w:pPr>
        <w:ind w:left="284" w:hanging="284"/>
        <w:jc w:val="both"/>
      </w:pPr>
      <w:r w:rsidRPr="005F238B">
        <w:t xml:space="preserve">2. </w:t>
      </w:r>
      <w:r w:rsidRPr="005F238B">
        <w:rPr>
          <w:b/>
        </w:rPr>
        <w:t>Iedalīt</w:t>
      </w:r>
      <w:r w:rsidRPr="005F238B">
        <w:t xml:space="preserve"> </w:t>
      </w:r>
      <w:r w:rsidRPr="005F238B">
        <w:rPr>
          <w:b/>
        </w:rPr>
        <w:t>Andželai F</w:t>
      </w:r>
      <w:r w:rsidR="0068166E">
        <w:rPr>
          <w:iCs/>
        </w:rPr>
        <w:t>[..]</w:t>
      </w:r>
      <w:r w:rsidRPr="005F238B">
        <w:t xml:space="preserve">, deklarētā dzīvesvieta </w:t>
      </w:r>
      <w:r w:rsidR="0068166E">
        <w:rPr>
          <w:iCs/>
        </w:rPr>
        <w:t>[..]</w:t>
      </w:r>
      <w:r w:rsidRPr="005F238B">
        <w:t xml:space="preserve">., </w:t>
      </w:r>
      <w:r w:rsidRPr="005F238B">
        <w:rPr>
          <w:b/>
        </w:rPr>
        <w:t>1-istabu dzīvokli Nr.17 Aronsona ielā 20</w:t>
      </w:r>
      <w:r w:rsidRPr="005F238B">
        <w:t>, kop.pl. 28,50 m</w:t>
      </w:r>
      <w:r w:rsidRPr="005F238B">
        <w:rPr>
          <w:vertAlign w:val="superscript"/>
        </w:rPr>
        <w:t>2</w:t>
      </w:r>
      <w:r w:rsidRPr="005F238B">
        <w:t xml:space="preserve">, ģimenes sastāvs </w:t>
      </w:r>
      <w:r w:rsidR="0068166E">
        <w:rPr>
          <w:iCs/>
        </w:rPr>
        <w:t>[..]</w:t>
      </w:r>
      <w:r w:rsidRPr="005F238B">
        <w:t xml:space="preserve"> cilvēks.</w:t>
      </w:r>
      <w:r w:rsidRPr="005F238B">
        <w:rPr>
          <w:i/>
        </w:rPr>
        <w:t xml:space="preserve"> (Dzīvokļa saņemšanas uzskaites pirmās kārtas rindā  no 24.02.2011., bez vecāku gādības)</w:t>
      </w:r>
      <w:r w:rsidRPr="005F238B">
        <w:t>.</w:t>
      </w:r>
    </w:p>
    <w:p w:rsidR="0023727F" w:rsidRPr="005F238B" w:rsidRDefault="0023727F" w:rsidP="0023727F">
      <w:pPr>
        <w:ind w:left="284" w:hanging="284"/>
        <w:jc w:val="both"/>
      </w:pPr>
      <w:r w:rsidRPr="005F238B">
        <w:tab/>
      </w:r>
      <w:r w:rsidRPr="005F238B">
        <w:rPr>
          <w:b/>
        </w:rPr>
        <w:t>Noņemt</w:t>
      </w:r>
      <w:r w:rsidRPr="005F238B">
        <w:t xml:space="preserve"> Andželu F</w:t>
      </w:r>
      <w:r w:rsidR="0068166E">
        <w:rPr>
          <w:iCs/>
        </w:rPr>
        <w:t>[..]</w:t>
      </w:r>
      <w:r w:rsidRPr="005F238B">
        <w:t xml:space="preserve"> no dzīvokļa saņemšanas uzskaites rindas.</w:t>
      </w:r>
    </w:p>
    <w:p w:rsidR="0023727F" w:rsidRPr="005F238B" w:rsidRDefault="0023727F" w:rsidP="0023727F">
      <w:pPr>
        <w:ind w:left="284" w:hanging="284"/>
        <w:jc w:val="both"/>
      </w:pPr>
    </w:p>
    <w:p w:rsidR="0023727F" w:rsidRPr="005F238B" w:rsidRDefault="0023727F" w:rsidP="0023727F">
      <w:pPr>
        <w:ind w:left="284" w:hanging="284"/>
        <w:jc w:val="both"/>
      </w:pPr>
      <w:r w:rsidRPr="005F238B">
        <w:t xml:space="preserve">3. </w:t>
      </w:r>
      <w:r w:rsidRPr="005F238B">
        <w:rPr>
          <w:b/>
        </w:rPr>
        <w:t>Iedalīt Jeļenai P</w:t>
      </w:r>
      <w:r w:rsidR="0068166E">
        <w:rPr>
          <w:iCs/>
        </w:rPr>
        <w:t>[..]</w:t>
      </w:r>
      <w:r w:rsidRPr="005F238B">
        <w:t xml:space="preserve">, deklarētā dzīvesvieta </w:t>
      </w:r>
      <w:r w:rsidR="0068166E">
        <w:rPr>
          <w:iCs/>
        </w:rPr>
        <w:t>[..]</w:t>
      </w:r>
      <w:r w:rsidRPr="005F238B">
        <w:t xml:space="preserve">BSRC „Mūsmājas”), </w:t>
      </w:r>
      <w:r w:rsidRPr="005F238B">
        <w:rPr>
          <w:b/>
        </w:rPr>
        <w:t>2-istabu dzīvokli Nr.33 Vienības ielā 59</w:t>
      </w:r>
      <w:r w:rsidRPr="005F238B">
        <w:t>, kop.pl. 43,68 m</w:t>
      </w:r>
      <w:r w:rsidRPr="005F238B">
        <w:rPr>
          <w:vertAlign w:val="superscript"/>
        </w:rPr>
        <w:t>2</w:t>
      </w:r>
      <w:r w:rsidRPr="005F238B">
        <w:t xml:space="preserve">, ģimenes sastāvs </w:t>
      </w:r>
      <w:r w:rsidR="0068166E">
        <w:rPr>
          <w:iCs/>
        </w:rPr>
        <w:t>[..]</w:t>
      </w:r>
      <w:r w:rsidRPr="005F238B">
        <w:t xml:space="preserve"> cilvēki.</w:t>
      </w:r>
      <w:r w:rsidRPr="005F238B">
        <w:rPr>
          <w:i/>
        </w:rPr>
        <w:t xml:space="preserve"> (Dzīvokļa saņemšanas uzskaites pirmās kārtas rindā no 29.11.2012., bez vecāku gādības)</w:t>
      </w:r>
      <w:r w:rsidRPr="005F238B">
        <w:t>.</w:t>
      </w:r>
    </w:p>
    <w:p w:rsidR="0023727F" w:rsidRDefault="0023727F" w:rsidP="0023727F">
      <w:pPr>
        <w:ind w:left="284" w:hanging="284"/>
        <w:jc w:val="both"/>
      </w:pPr>
      <w:r w:rsidRPr="005F238B">
        <w:tab/>
      </w:r>
      <w:r w:rsidRPr="005F238B">
        <w:rPr>
          <w:b/>
        </w:rPr>
        <w:t>Noņemt</w:t>
      </w:r>
      <w:r w:rsidRPr="005F238B">
        <w:t xml:space="preserve"> Jeļenu P</w:t>
      </w:r>
      <w:r w:rsidR="0068166E">
        <w:rPr>
          <w:iCs/>
        </w:rPr>
        <w:t>[..]</w:t>
      </w:r>
      <w:r w:rsidRPr="005F238B">
        <w:t xml:space="preserve"> no dzīvokļa saņemšanas uzskaites rindas.</w:t>
      </w:r>
    </w:p>
    <w:p w:rsidR="0023727F" w:rsidRDefault="0023727F" w:rsidP="0023727F">
      <w:pPr>
        <w:ind w:left="284" w:hanging="284"/>
        <w:jc w:val="both"/>
      </w:pPr>
    </w:p>
    <w:p w:rsidR="0023727F" w:rsidRPr="00250BE7" w:rsidRDefault="0023727F" w:rsidP="0023727F">
      <w:pPr>
        <w:numPr>
          <w:ilvl w:val="0"/>
          <w:numId w:val="2"/>
        </w:numPr>
        <w:ind w:left="284" w:hanging="284"/>
        <w:jc w:val="both"/>
      </w:pPr>
      <w:r w:rsidRPr="00250BE7">
        <w:rPr>
          <w:b/>
        </w:rPr>
        <w:t>Iedalīt Inesei K</w:t>
      </w:r>
      <w:r w:rsidR="0068166E">
        <w:rPr>
          <w:iCs/>
        </w:rPr>
        <w:t>[..]</w:t>
      </w:r>
      <w:r w:rsidRPr="00250BE7">
        <w:t xml:space="preserve">, deklarētā dzīvesvieta </w:t>
      </w:r>
      <w:r w:rsidR="0068166E">
        <w:rPr>
          <w:iCs/>
        </w:rPr>
        <w:t>[..]</w:t>
      </w:r>
      <w:r w:rsidRPr="00250BE7">
        <w:t xml:space="preserve">.,  </w:t>
      </w:r>
      <w:r w:rsidRPr="00250BE7">
        <w:rPr>
          <w:b/>
        </w:rPr>
        <w:t>2-istabu dzīvokli Nr.8 Izvaltas ielā 8</w:t>
      </w:r>
      <w:r w:rsidRPr="00250BE7">
        <w:t>, kop.pl. 44,10 m</w:t>
      </w:r>
      <w:r w:rsidRPr="00250BE7">
        <w:rPr>
          <w:vertAlign w:val="superscript"/>
        </w:rPr>
        <w:t>2</w:t>
      </w:r>
      <w:r w:rsidRPr="00250BE7">
        <w:t xml:space="preserve">, ģimenes sastāvs </w:t>
      </w:r>
      <w:r w:rsidR="0068166E">
        <w:rPr>
          <w:iCs/>
        </w:rPr>
        <w:t>[..]</w:t>
      </w:r>
      <w:r w:rsidRPr="00250BE7">
        <w:t xml:space="preserve"> cilvēki.</w:t>
      </w:r>
      <w:r w:rsidRPr="00250BE7">
        <w:rPr>
          <w:i/>
        </w:rPr>
        <w:t xml:space="preserve"> (Dzīvokļa saņemšanas uzskaites pirmās kārtas rindā  no 21.04.2011., daudzbērnu ģimene)</w:t>
      </w:r>
      <w:r w:rsidRPr="00250BE7">
        <w:t>.</w:t>
      </w:r>
    </w:p>
    <w:p w:rsidR="0023727F" w:rsidRPr="00250BE7" w:rsidRDefault="0023727F" w:rsidP="0023727F">
      <w:pPr>
        <w:ind w:left="284" w:hanging="284"/>
        <w:jc w:val="both"/>
      </w:pPr>
      <w:r w:rsidRPr="00250BE7">
        <w:tab/>
      </w:r>
      <w:r w:rsidRPr="00250BE7">
        <w:rPr>
          <w:b/>
        </w:rPr>
        <w:t>Noņemt</w:t>
      </w:r>
      <w:r w:rsidRPr="00250BE7">
        <w:t xml:space="preserve"> Inesi K</w:t>
      </w:r>
      <w:r w:rsidR="0068166E">
        <w:rPr>
          <w:iCs/>
        </w:rPr>
        <w:t>[..]</w:t>
      </w:r>
      <w:r w:rsidRPr="00250BE7">
        <w:t xml:space="preserve"> no dzīvokļa saņemšanas uzskaites rindas.</w:t>
      </w:r>
    </w:p>
    <w:p w:rsidR="0023727F" w:rsidRPr="00250BE7" w:rsidRDefault="0023727F" w:rsidP="0023727F">
      <w:pPr>
        <w:jc w:val="both"/>
        <w:rPr>
          <w:sz w:val="18"/>
          <w:szCs w:val="18"/>
        </w:rPr>
      </w:pPr>
    </w:p>
    <w:p w:rsidR="0023727F" w:rsidRPr="005F238B" w:rsidRDefault="0023727F" w:rsidP="0023727F">
      <w:pPr>
        <w:rPr>
          <w:sz w:val="28"/>
          <w:szCs w:val="28"/>
        </w:rPr>
      </w:pPr>
      <w:r w:rsidRPr="005F238B">
        <w:rPr>
          <w:sz w:val="18"/>
          <w:szCs w:val="18"/>
        </w:rPr>
        <w:t>Lēmuma projekta iesniedzējs</w:t>
      </w:r>
    </w:p>
    <w:p w:rsidR="0023727F" w:rsidRPr="005F238B" w:rsidRDefault="0023727F" w:rsidP="0023727F">
      <w:pPr>
        <w:rPr>
          <w:sz w:val="18"/>
          <w:szCs w:val="18"/>
        </w:rPr>
      </w:pPr>
      <w:r>
        <w:rPr>
          <w:sz w:val="18"/>
          <w:szCs w:val="18"/>
        </w:rPr>
        <w:t xml:space="preserve">Domes priekšsēdētājs </w:t>
      </w:r>
      <w:r w:rsidRPr="005F238B">
        <w:rPr>
          <w:sz w:val="18"/>
          <w:szCs w:val="18"/>
        </w:rPr>
        <w:t>G.Upenieks</w:t>
      </w:r>
    </w:p>
    <w:p w:rsidR="0023727F" w:rsidRPr="002D2EFA" w:rsidRDefault="0023727F" w:rsidP="0023727F">
      <w:pPr>
        <w:rPr>
          <w:sz w:val="18"/>
          <w:szCs w:val="18"/>
        </w:rPr>
      </w:pPr>
      <w:r w:rsidRPr="005F238B">
        <w:rPr>
          <w:sz w:val="18"/>
          <w:szCs w:val="18"/>
        </w:rPr>
        <w:t>Lēmuma projektu sagatavoja:  dzīvokļu komisija</w:t>
      </w:r>
    </w:p>
    <w:p w:rsidR="0023727F" w:rsidRDefault="0023727F" w:rsidP="0023727F">
      <w:pPr>
        <w:jc w:val="center"/>
        <w:rPr>
          <w:b/>
        </w:rPr>
      </w:pPr>
    </w:p>
    <w:p w:rsidR="0023727F" w:rsidRDefault="0023727F" w:rsidP="0023727F">
      <w:pPr>
        <w:jc w:val="center"/>
        <w:rPr>
          <w:b/>
        </w:rPr>
      </w:pPr>
      <w:r>
        <w:rPr>
          <w:b/>
        </w:rPr>
        <w:t>13.§</w:t>
      </w:r>
    </w:p>
    <w:p w:rsidR="0023727F" w:rsidRPr="001608AE" w:rsidRDefault="0023727F" w:rsidP="0023727F">
      <w:pPr>
        <w:jc w:val="center"/>
        <w:rPr>
          <w:b/>
          <w:u w:val="single"/>
        </w:rPr>
      </w:pPr>
      <w:r w:rsidRPr="001608AE">
        <w:rPr>
          <w:b/>
          <w:u w:val="single"/>
        </w:rPr>
        <w:t>Par deklarētās dzīvesvietas ziņu anulēšanu</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rPr>
          <w:sz w:val="28"/>
          <w:szCs w:val="28"/>
        </w:rPr>
      </w:pPr>
    </w:p>
    <w:p w:rsidR="0023727F" w:rsidRPr="001608AE" w:rsidRDefault="0023727F" w:rsidP="0023727F">
      <w:pPr>
        <w:jc w:val="both"/>
      </w:pPr>
      <w:r>
        <w:rPr>
          <w:sz w:val="28"/>
          <w:szCs w:val="28"/>
        </w:rPr>
        <w:tab/>
      </w:r>
      <w:r w:rsidRPr="001608AE">
        <w:t xml:space="preserve">Pamatojoties uz LR Dzīvesvietas deklarēšanas likuma 12.panta 1.daļas 2.punktu, </w:t>
      </w:r>
      <w:r w:rsidRPr="001608AE">
        <w:rPr>
          <w:b/>
        </w:rPr>
        <w:t xml:space="preserve">anulēt </w:t>
      </w:r>
      <w:r w:rsidRPr="001608AE">
        <w:t>ziņas par deklarēto dzīvesvietu Krāslavas novada pašvaldībā personām, kurām nav tiesiska pamata dzīvot deklarētājā dzīvesvietā:</w:t>
      </w:r>
    </w:p>
    <w:p w:rsidR="0023727F" w:rsidRPr="001608AE" w:rsidRDefault="0023727F" w:rsidP="0023727F">
      <w:pPr>
        <w:pStyle w:val="Sarakstarindkopa"/>
        <w:numPr>
          <w:ilvl w:val="0"/>
          <w:numId w:val="6"/>
        </w:numPr>
        <w:spacing w:after="200"/>
        <w:contextualSpacing/>
        <w:jc w:val="both"/>
      </w:pPr>
      <w:r w:rsidRPr="001608AE">
        <w:rPr>
          <w:b/>
        </w:rPr>
        <w:t>Ļubovai P</w:t>
      </w:r>
      <w:r w:rsidR="0068166E">
        <w:rPr>
          <w:iCs/>
        </w:rPr>
        <w:t>[..]</w:t>
      </w:r>
      <w:r w:rsidRPr="001608AE">
        <w:t>, Rīgas  ielā 119, Krāslavā;</w:t>
      </w:r>
    </w:p>
    <w:p w:rsidR="0023727F" w:rsidRPr="001608AE" w:rsidRDefault="0023727F" w:rsidP="0023727F">
      <w:pPr>
        <w:pStyle w:val="Sarakstarindkopa"/>
        <w:numPr>
          <w:ilvl w:val="0"/>
          <w:numId w:val="6"/>
        </w:numPr>
        <w:spacing w:after="200"/>
        <w:contextualSpacing/>
        <w:jc w:val="both"/>
      </w:pPr>
      <w:r w:rsidRPr="001608AE">
        <w:rPr>
          <w:b/>
        </w:rPr>
        <w:lastRenderedPageBreak/>
        <w:t>Valentīnei P</w:t>
      </w:r>
      <w:r w:rsidR="0068166E">
        <w:rPr>
          <w:iCs/>
        </w:rPr>
        <w:t>[..]</w:t>
      </w:r>
      <w:r w:rsidRPr="001608AE">
        <w:t>, Rīgas ielā 119, Krāslavā;</w:t>
      </w:r>
    </w:p>
    <w:p w:rsidR="0023727F" w:rsidRPr="001608AE" w:rsidRDefault="0023727F" w:rsidP="0023727F">
      <w:pPr>
        <w:pStyle w:val="Sarakstarindkopa"/>
        <w:numPr>
          <w:ilvl w:val="0"/>
          <w:numId w:val="6"/>
        </w:numPr>
        <w:spacing w:after="200"/>
        <w:contextualSpacing/>
        <w:jc w:val="both"/>
      </w:pPr>
      <w:r w:rsidRPr="001608AE">
        <w:rPr>
          <w:b/>
        </w:rPr>
        <w:t>Dmitrijam P</w:t>
      </w:r>
      <w:r w:rsidR="0068166E">
        <w:rPr>
          <w:iCs/>
        </w:rPr>
        <w:t>[..]</w:t>
      </w:r>
      <w:r w:rsidRPr="001608AE">
        <w:t>, Rīgas ielā 119, Krāslavā;</w:t>
      </w:r>
    </w:p>
    <w:p w:rsidR="0023727F" w:rsidRPr="001608AE" w:rsidRDefault="0023727F" w:rsidP="0023727F">
      <w:pPr>
        <w:pStyle w:val="Sarakstarindkopa"/>
        <w:numPr>
          <w:ilvl w:val="0"/>
          <w:numId w:val="6"/>
        </w:numPr>
        <w:spacing w:after="200"/>
        <w:contextualSpacing/>
        <w:jc w:val="both"/>
      </w:pPr>
      <w:r w:rsidRPr="001608AE">
        <w:rPr>
          <w:b/>
        </w:rPr>
        <w:t>Allai Ļ</w:t>
      </w:r>
      <w:r w:rsidR="0068166E">
        <w:rPr>
          <w:iCs/>
        </w:rPr>
        <w:t>[..]</w:t>
      </w:r>
      <w:r w:rsidRPr="001608AE">
        <w:t>, Vienības ielā 65-69, Krāslavā;</w:t>
      </w:r>
    </w:p>
    <w:p w:rsidR="0023727F" w:rsidRPr="001608AE" w:rsidRDefault="0023727F" w:rsidP="0023727F">
      <w:pPr>
        <w:pStyle w:val="Sarakstarindkopa"/>
        <w:numPr>
          <w:ilvl w:val="0"/>
          <w:numId w:val="6"/>
        </w:numPr>
        <w:spacing w:after="200"/>
        <w:contextualSpacing/>
        <w:jc w:val="both"/>
      </w:pPr>
      <w:r w:rsidRPr="001608AE">
        <w:rPr>
          <w:b/>
        </w:rPr>
        <w:t>Jekaterinai Č</w:t>
      </w:r>
      <w:r w:rsidR="0068166E">
        <w:rPr>
          <w:iCs/>
        </w:rPr>
        <w:t>[..]</w:t>
      </w:r>
      <w:r w:rsidRPr="001608AE">
        <w:t>, Vienības ielā 65-69, Krāslavā;</w:t>
      </w:r>
    </w:p>
    <w:p w:rsidR="0023727F" w:rsidRPr="001608AE" w:rsidRDefault="0023727F" w:rsidP="0023727F">
      <w:pPr>
        <w:pStyle w:val="Sarakstarindkopa"/>
        <w:numPr>
          <w:ilvl w:val="0"/>
          <w:numId w:val="6"/>
        </w:numPr>
        <w:spacing w:after="200"/>
        <w:contextualSpacing/>
        <w:jc w:val="both"/>
      </w:pPr>
      <w:r w:rsidRPr="001608AE">
        <w:rPr>
          <w:b/>
        </w:rPr>
        <w:t>Aļonai Č</w:t>
      </w:r>
      <w:r w:rsidR="0068166E">
        <w:rPr>
          <w:iCs/>
        </w:rPr>
        <w:t>[..]</w:t>
      </w:r>
      <w:r w:rsidRPr="001608AE">
        <w:t>, Vienības ielā 65-69, Krāslavā.</w:t>
      </w:r>
    </w:p>
    <w:p w:rsidR="0023727F" w:rsidRPr="001608AE" w:rsidRDefault="0023727F" w:rsidP="0023727F">
      <w:pPr>
        <w:jc w:val="both"/>
        <w:rPr>
          <w:sz w:val="18"/>
          <w:szCs w:val="18"/>
        </w:rPr>
      </w:pPr>
      <w:r w:rsidRPr="001608AE">
        <w:rPr>
          <w:sz w:val="18"/>
          <w:szCs w:val="18"/>
        </w:rPr>
        <w:t>Lēmuma projekta iesniedzējs</w:t>
      </w:r>
    </w:p>
    <w:p w:rsidR="0023727F" w:rsidRPr="001608AE" w:rsidRDefault="0023727F" w:rsidP="0023727F">
      <w:pPr>
        <w:jc w:val="both"/>
        <w:rPr>
          <w:sz w:val="18"/>
          <w:szCs w:val="18"/>
        </w:rPr>
      </w:pPr>
      <w:r>
        <w:rPr>
          <w:sz w:val="18"/>
          <w:szCs w:val="18"/>
        </w:rPr>
        <w:t xml:space="preserve">Domes priekšsēdētājs </w:t>
      </w:r>
      <w:r w:rsidRPr="001608AE">
        <w:rPr>
          <w:sz w:val="18"/>
          <w:szCs w:val="18"/>
        </w:rPr>
        <w:t>G.Upenieks</w:t>
      </w:r>
    </w:p>
    <w:p w:rsidR="0023727F" w:rsidRDefault="0023727F" w:rsidP="0023727F">
      <w:pPr>
        <w:jc w:val="both"/>
        <w:rPr>
          <w:sz w:val="18"/>
          <w:szCs w:val="18"/>
        </w:rPr>
      </w:pPr>
      <w:r w:rsidRPr="001608AE">
        <w:rPr>
          <w:sz w:val="18"/>
          <w:szCs w:val="18"/>
        </w:rPr>
        <w:t>Lē</w:t>
      </w:r>
      <w:r>
        <w:rPr>
          <w:sz w:val="18"/>
          <w:szCs w:val="18"/>
        </w:rPr>
        <w:t xml:space="preserve">muma projektu sagatavoja </w:t>
      </w:r>
    </w:p>
    <w:p w:rsidR="0023727F" w:rsidRPr="007A6CA5" w:rsidRDefault="0023727F" w:rsidP="0023727F">
      <w:pPr>
        <w:jc w:val="both"/>
        <w:rPr>
          <w:sz w:val="18"/>
          <w:szCs w:val="18"/>
        </w:rPr>
      </w:pPr>
      <w:r>
        <w:rPr>
          <w:sz w:val="18"/>
          <w:szCs w:val="18"/>
        </w:rPr>
        <w:t xml:space="preserve">Sekretāre-lietvede </w:t>
      </w:r>
      <w:r w:rsidRPr="001608AE">
        <w:rPr>
          <w:sz w:val="18"/>
          <w:szCs w:val="18"/>
        </w:rPr>
        <w:t>S.Brence</w:t>
      </w:r>
    </w:p>
    <w:p w:rsidR="0023727F" w:rsidRDefault="0023727F" w:rsidP="0023727F">
      <w:pPr>
        <w:numPr>
          <w:ilvl w:val="0"/>
          <w:numId w:val="8"/>
        </w:numPr>
        <w:jc w:val="center"/>
        <w:rPr>
          <w:b/>
        </w:rPr>
      </w:pPr>
    </w:p>
    <w:p w:rsidR="0023727F" w:rsidRDefault="0023727F" w:rsidP="0023727F">
      <w:pPr>
        <w:numPr>
          <w:ilvl w:val="0"/>
          <w:numId w:val="8"/>
        </w:numPr>
        <w:jc w:val="center"/>
        <w:rPr>
          <w:b/>
        </w:rPr>
      </w:pPr>
      <w:r>
        <w:rPr>
          <w:b/>
        </w:rPr>
        <w:t>14.§</w:t>
      </w:r>
    </w:p>
    <w:p w:rsidR="0023727F" w:rsidRPr="00EA19FA" w:rsidRDefault="0023727F" w:rsidP="0023727F">
      <w:pPr>
        <w:numPr>
          <w:ilvl w:val="0"/>
          <w:numId w:val="8"/>
        </w:numPr>
        <w:jc w:val="center"/>
        <w:rPr>
          <w:b/>
          <w:u w:val="single"/>
        </w:rPr>
      </w:pPr>
      <w:r w:rsidRPr="00EA19FA">
        <w:rPr>
          <w:b/>
          <w:u w:val="single"/>
        </w:rPr>
        <w:t xml:space="preserve">Par bezcerīgajiem parādiem </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8"/>
        </w:numPr>
        <w:tabs>
          <w:tab w:val="left" w:pos="720"/>
        </w:tabs>
        <w:suppressAutoHyphens/>
        <w:rPr>
          <w:lang w:bidi="en-US"/>
        </w:rPr>
      </w:pPr>
    </w:p>
    <w:p w:rsidR="0023727F" w:rsidRPr="00020A85" w:rsidRDefault="0023727F" w:rsidP="0023727F">
      <w:pPr>
        <w:numPr>
          <w:ilvl w:val="0"/>
          <w:numId w:val="8"/>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numPr>
          <w:ilvl w:val="0"/>
          <w:numId w:val="8"/>
        </w:numPr>
        <w:jc w:val="both"/>
      </w:pPr>
    </w:p>
    <w:p w:rsidR="0023727F" w:rsidRDefault="0023727F" w:rsidP="0023727F">
      <w:pPr>
        <w:jc w:val="both"/>
        <w:outlineLvl w:val="0"/>
      </w:pPr>
      <w:r w:rsidRPr="00EA19FA">
        <w:tab/>
      </w:r>
      <w:r w:rsidRPr="00F00279">
        <w:t>Pamatojoties uz LR MK noteikumiem „Kārtība kādā budžeta iestādes kārto grāmatvedības uzskaiti” 42.punktu un saskaņā ar  Krāslavas novada domes apstiprināto nolikumu „Par uzkrājumu veidošanu”</w:t>
      </w:r>
      <w:r>
        <w:t xml:space="preserve">, </w:t>
      </w:r>
      <w:r w:rsidRPr="00024CBD">
        <w:rPr>
          <w:b/>
        </w:rPr>
        <w:t>atzīt</w:t>
      </w:r>
      <w:r w:rsidRPr="00F00279">
        <w:t xml:space="preserve"> par bezcerīgiem debitoru parādus,</w:t>
      </w:r>
      <w:r>
        <w:t xml:space="preserve"> kuri radušies 2002.-2012.gados.</w:t>
      </w:r>
    </w:p>
    <w:p w:rsidR="0023727F" w:rsidRPr="006713B2" w:rsidRDefault="0023727F" w:rsidP="0023727F">
      <w:pPr>
        <w:jc w:val="both"/>
        <w:outlineLvl w:val="0"/>
        <w:rPr>
          <w:sz w:val="20"/>
          <w:szCs w:val="20"/>
        </w:rPr>
      </w:pPr>
      <w:r w:rsidRPr="006713B2">
        <w:rPr>
          <w:sz w:val="20"/>
          <w:szCs w:val="20"/>
        </w:rPr>
        <w:t>(pilns saraksts pielikumā)</w:t>
      </w:r>
    </w:p>
    <w:p w:rsidR="0023727F" w:rsidRDefault="0023727F" w:rsidP="0023727F">
      <w:pPr>
        <w:jc w:val="both"/>
        <w:rPr>
          <w:sz w:val="18"/>
          <w:szCs w:val="18"/>
        </w:rPr>
      </w:pPr>
    </w:p>
    <w:p w:rsidR="0023727F" w:rsidRPr="001608AE" w:rsidRDefault="0023727F" w:rsidP="0023727F">
      <w:pPr>
        <w:jc w:val="both"/>
        <w:rPr>
          <w:sz w:val="18"/>
          <w:szCs w:val="18"/>
        </w:rPr>
      </w:pPr>
      <w:r w:rsidRPr="001608AE">
        <w:rPr>
          <w:sz w:val="18"/>
          <w:szCs w:val="18"/>
        </w:rPr>
        <w:t>Lēmuma projekta iesniedzējs</w:t>
      </w:r>
    </w:p>
    <w:p w:rsidR="0023727F" w:rsidRPr="001608AE" w:rsidRDefault="0023727F" w:rsidP="0023727F">
      <w:pPr>
        <w:jc w:val="both"/>
        <w:rPr>
          <w:sz w:val="18"/>
          <w:szCs w:val="18"/>
        </w:rPr>
      </w:pPr>
      <w:r>
        <w:rPr>
          <w:sz w:val="18"/>
          <w:szCs w:val="18"/>
        </w:rPr>
        <w:t>Aulejas pagasta pārvalde</w:t>
      </w:r>
    </w:p>
    <w:p w:rsidR="0023727F" w:rsidRDefault="0023727F" w:rsidP="0023727F">
      <w:pPr>
        <w:jc w:val="both"/>
        <w:outlineLvl w:val="0"/>
        <w:rPr>
          <w:sz w:val="18"/>
          <w:szCs w:val="18"/>
        </w:rPr>
      </w:pPr>
      <w:r w:rsidRPr="001608AE">
        <w:rPr>
          <w:sz w:val="18"/>
          <w:szCs w:val="18"/>
        </w:rPr>
        <w:t>Lē</w:t>
      </w:r>
      <w:r>
        <w:rPr>
          <w:sz w:val="18"/>
          <w:szCs w:val="18"/>
        </w:rPr>
        <w:t>muma projektu sagatavoja</w:t>
      </w:r>
    </w:p>
    <w:p w:rsidR="0023727F" w:rsidRDefault="0023727F" w:rsidP="0023727F">
      <w:pPr>
        <w:jc w:val="both"/>
        <w:outlineLvl w:val="0"/>
        <w:rPr>
          <w:sz w:val="18"/>
          <w:szCs w:val="18"/>
        </w:rPr>
      </w:pPr>
      <w:r>
        <w:rPr>
          <w:sz w:val="18"/>
          <w:szCs w:val="18"/>
        </w:rPr>
        <w:t xml:space="preserve">Aulejas pagasta pārvaldes </w:t>
      </w:r>
    </w:p>
    <w:p w:rsidR="0023727F" w:rsidRPr="002D2EFA" w:rsidRDefault="0023727F" w:rsidP="0023727F">
      <w:pPr>
        <w:jc w:val="both"/>
        <w:outlineLvl w:val="0"/>
        <w:rPr>
          <w:sz w:val="18"/>
          <w:szCs w:val="18"/>
        </w:rPr>
      </w:pPr>
      <w:r>
        <w:rPr>
          <w:sz w:val="18"/>
          <w:szCs w:val="18"/>
        </w:rPr>
        <w:t>NĪN administratore I.Zujeva</w:t>
      </w:r>
    </w:p>
    <w:p w:rsidR="0023727F" w:rsidRDefault="0023727F" w:rsidP="0023727F">
      <w:pPr>
        <w:keepNext/>
        <w:jc w:val="center"/>
        <w:outlineLvl w:val="0"/>
        <w:rPr>
          <w:b/>
          <w:lang w:val="de-DE" w:eastAsia="en-US"/>
        </w:rPr>
      </w:pPr>
    </w:p>
    <w:p w:rsidR="0023727F" w:rsidRDefault="0023727F" w:rsidP="0023727F">
      <w:pPr>
        <w:keepNext/>
        <w:jc w:val="center"/>
        <w:outlineLvl w:val="0"/>
        <w:rPr>
          <w:b/>
          <w:lang w:val="de-DE" w:eastAsia="en-US"/>
        </w:rPr>
      </w:pPr>
    </w:p>
    <w:p w:rsidR="0023727F" w:rsidRPr="00E2593D" w:rsidRDefault="0023727F" w:rsidP="0023727F">
      <w:pPr>
        <w:keepNext/>
        <w:numPr>
          <w:ilvl w:val="0"/>
          <w:numId w:val="8"/>
        </w:numPr>
        <w:tabs>
          <w:tab w:val="clear" w:pos="0"/>
        </w:tabs>
        <w:jc w:val="center"/>
        <w:outlineLvl w:val="0"/>
        <w:rPr>
          <w:b/>
          <w:lang w:val="de-DE" w:eastAsia="en-US"/>
        </w:rPr>
      </w:pPr>
      <w:r>
        <w:rPr>
          <w:b/>
          <w:lang w:val="de-DE" w:eastAsia="en-US"/>
        </w:rPr>
        <w:t>15</w:t>
      </w:r>
      <w:r w:rsidRPr="00E2593D">
        <w:rPr>
          <w:b/>
          <w:lang w:val="de-DE" w:eastAsia="en-US"/>
        </w:rPr>
        <w:t>.§</w:t>
      </w:r>
    </w:p>
    <w:p w:rsidR="0023727F" w:rsidRPr="00E61B6C" w:rsidRDefault="0023727F" w:rsidP="0023727F">
      <w:pPr>
        <w:keepNext/>
        <w:numPr>
          <w:ilvl w:val="0"/>
          <w:numId w:val="8"/>
        </w:numPr>
        <w:tabs>
          <w:tab w:val="clear" w:pos="0"/>
        </w:tabs>
        <w:jc w:val="center"/>
        <w:outlineLvl w:val="0"/>
        <w:rPr>
          <w:b/>
          <w:u w:val="single"/>
          <w:lang w:val="de-DE" w:eastAsia="en-US"/>
        </w:rPr>
      </w:pPr>
      <w:r w:rsidRPr="00E61B6C">
        <w:rPr>
          <w:b/>
          <w:u w:val="single"/>
          <w:lang w:val="de-DE" w:eastAsia="en-US"/>
        </w:rPr>
        <w:t>Par speciālo atļauju (licenču) komercdarbībai zvejniecībā izsniegšanu</w:t>
      </w:r>
    </w:p>
    <w:p w:rsidR="0023727F" w:rsidRDefault="0023727F" w:rsidP="0023727F">
      <w:pPr>
        <w:tabs>
          <w:tab w:val="left" w:pos="720"/>
        </w:tabs>
        <w:rPr>
          <w:lang w:bidi="en-US"/>
        </w:rPr>
      </w:pPr>
      <w:r>
        <w:rPr>
          <w:lang w:bidi="en-US"/>
        </w:rPr>
        <w:t>Ziņo: G.Upenieks, V.Vengreviča (Plānošanas un infrastruktūras attīstības komitejas priekšsēdētāja)</w:t>
      </w:r>
    </w:p>
    <w:p w:rsidR="0023727F" w:rsidRDefault="0023727F" w:rsidP="0023727F">
      <w:pPr>
        <w:tabs>
          <w:tab w:val="left" w:pos="720"/>
        </w:tabs>
        <w:rPr>
          <w:lang w:bidi="en-US"/>
        </w:rPr>
      </w:pPr>
      <w:r>
        <w:rPr>
          <w:lang w:bidi="en-US"/>
        </w:rPr>
        <w:t>Debatēs piedalās: V.Moisejs, A.Jevtušoks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Pr="00E61B6C" w:rsidRDefault="0023727F" w:rsidP="0023727F">
      <w:pPr>
        <w:jc w:val="both"/>
        <w:rPr>
          <w:lang w:val="de-DE"/>
        </w:rPr>
      </w:pPr>
    </w:p>
    <w:p w:rsidR="0023727F" w:rsidRPr="00E61B6C" w:rsidRDefault="0023727F" w:rsidP="0023727F">
      <w:pPr>
        <w:ind w:firstLine="567"/>
        <w:jc w:val="both"/>
        <w:rPr>
          <w:lang w:eastAsia="en-US"/>
        </w:rPr>
      </w:pPr>
      <w:r w:rsidRPr="00E61B6C">
        <w:rPr>
          <w:lang w:eastAsia="en-US"/>
        </w:rPr>
        <w:t xml:space="preserve">Pamatojoties uz </w:t>
      </w:r>
      <w:r>
        <w:rPr>
          <w:lang w:eastAsia="en-US"/>
        </w:rPr>
        <w:t>08.09.2009. LR MK noteikumu Nr.</w:t>
      </w:r>
      <w:r w:rsidRPr="00E61B6C">
        <w:rPr>
          <w:lang w:eastAsia="en-US"/>
        </w:rPr>
        <w:t>1015  „</w:t>
      </w:r>
      <w:r w:rsidRPr="00E61B6C">
        <w:rPr>
          <w:bCs/>
        </w:rPr>
        <w:t>Kārtība, kādā izsniedz speciālo atļauju (licenci) komercdarbībai zvejniecībā, kā arī maksā valsts nodevu par speciālās atļaujas (licences) izsniegšanu” 2.2.punktu</w:t>
      </w:r>
      <w:r>
        <w:rPr>
          <w:bCs/>
        </w:rPr>
        <w:t>,</w:t>
      </w:r>
      <w:r w:rsidRPr="00E61B6C">
        <w:rPr>
          <w:bCs/>
        </w:rPr>
        <w:t xml:space="preserve"> </w:t>
      </w:r>
      <w:r w:rsidRPr="00EF74FD">
        <w:rPr>
          <w:b/>
          <w:bCs/>
        </w:rPr>
        <w:t xml:space="preserve">izsniegt </w:t>
      </w:r>
      <w:r w:rsidRPr="00E61B6C">
        <w:rPr>
          <w:lang w:val="de-DE" w:eastAsia="en-US"/>
        </w:rPr>
        <w:t>speciālo atļauju (licenci) komercdarbībai zvejniecībā uz pieciem gadiem:</w:t>
      </w:r>
    </w:p>
    <w:p w:rsidR="0023727F" w:rsidRPr="00E61B6C" w:rsidRDefault="0023727F" w:rsidP="0023727F">
      <w:pPr>
        <w:numPr>
          <w:ilvl w:val="0"/>
          <w:numId w:val="9"/>
        </w:numPr>
        <w:ind w:left="284" w:hanging="284"/>
        <w:jc w:val="both"/>
        <w:rPr>
          <w:lang w:eastAsia="en-US"/>
        </w:rPr>
      </w:pPr>
      <w:r w:rsidRPr="00E61B6C">
        <w:rPr>
          <w:lang w:val="de-DE" w:eastAsia="en-US"/>
        </w:rPr>
        <w:t xml:space="preserve">  </w:t>
      </w:r>
      <w:r>
        <w:rPr>
          <w:b/>
          <w:lang w:val="de-DE" w:eastAsia="en-US"/>
        </w:rPr>
        <w:t>Z</w:t>
      </w:r>
      <w:r w:rsidRPr="00E61B6C">
        <w:rPr>
          <w:b/>
          <w:lang w:eastAsia="en-US"/>
        </w:rPr>
        <w:t>emnieku saimniecībai „Aimasas”</w:t>
      </w:r>
      <w:r>
        <w:rPr>
          <w:lang w:eastAsia="en-US"/>
        </w:rPr>
        <w:t xml:space="preserve"> (reģ.Nr.</w:t>
      </w:r>
      <w:r w:rsidRPr="00E61B6C">
        <w:rPr>
          <w:lang w:eastAsia="en-US"/>
        </w:rPr>
        <w:t>41501025638, adrese: Bērzu iela 12, Kombuļi, Kombuļu pagasts, Krāslavas novads), lai zvejotu ar diviem zušu murdiem kanālā, kas savieno Ota ezeru ar Ārdava ezeru;</w:t>
      </w:r>
    </w:p>
    <w:p w:rsidR="0023727F" w:rsidRPr="00E61B6C" w:rsidRDefault="0023727F" w:rsidP="0023727F">
      <w:pPr>
        <w:numPr>
          <w:ilvl w:val="0"/>
          <w:numId w:val="9"/>
        </w:numPr>
        <w:ind w:left="284" w:hanging="284"/>
        <w:jc w:val="both"/>
        <w:rPr>
          <w:lang w:eastAsia="en-US"/>
        </w:rPr>
      </w:pPr>
      <w:r>
        <w:rPr>
          <w:b/>
          <w:lang w:val="de-DE" w:eastAsia="en-US"/>
        </w:rPr>
        <w:lastRenderedPageBreak/>
        <w:t>Z</w:t>
      </w:r>
      <w:r w:rsidRPr="00E61B6C">
        <w:rPr>
          <w:b/>
          <w:lang w:eastAsia="en-US"/>
        </w:rPr>
        <w:t>emnieku saimniecībai „Dzalbi”</w:t>
      </w:r>
      <w:r>
        <w:rPr>
          <w:lang w:eastAsia="en-US"/>
        </w:rPr>
        <w:t xml:space="preserve"> (reģ.Nr.41501014070, adrese: „Dzalbi”, c.</w:t>
      </w:r>
      <w:r w:rsidRPr="00E61B6C">
        <w:rPr>
          <w:lang w:eastAsia="en-US"/>
        </w:rPr>
        <w:t>Dzalbi, Aulejas pagasts, Krāslavas novads), lai zvejotu ar vienu zušu murdu Dubnas upē no Ārdava ezera uz Lejas ezeru.</w:t>
      </w:r>
    </w:p>
    <w:p w:rsidR="0023727F" w:rsidRPr="00EF74FD" w:rsidRDefault="0023727F" w:rsidP="0023727F">
      <w:pPr>
        <w:rPr>
          <w:sz w:val="16"/>
          <w:szCs w:val="16"/>
        </w:rPr>
      </w:pPr>
    </w:p>
    <w:p w:rsidR="0023727F" w:rsidRPr="00E61B6C" w:rsidRDefault="0023727F" w:rsidP="0023727F">
      <w:pPr>
        <w:rPr>
          <w:sz w:val="18"/>
          <w:szCs w:val="18"/>
        </w:rPr>
      </w:pPr>
      <w:r w:rsidRPr="00E61B6C">
        <w:rPr>
          <w:sz w:val="18"/>
          <w:szCs w:val="18"/>
        </w:rPr>
        <w:t>Lēmuma projekta iesniedzējs un sagatavotājs:</w:t>
      </w:r>
    </w:p>
    <w:p w:rsidR="0023727F" w:rsidRPr="002D2EFA" w:rsidRDefault="0023727F" w:rsidP="0023727F">
      <w:pPr>
        <w:rPr>
          <w:sz w:val="18"/>
          <w:szCs w:val="18"/>
        </w:rPr>
      </w:pPr>
      <w:r w:rsidRPr="00E61B6C">
        <w:rPr>
          <w:sz w:val="18"/>
          <w:szCs w:val="18"/>
        </w:rPr>
        <w:t>Plānošanas un infrastruktūras attīstības komiteja</w:t>
      </w:r>
    </w:p>
    <w:p w:rsidR="0023727F" w:rsidRDefault="0023727F" w:rsidP="0023727F">
      <w:pPr>
        <w:jc w:val="center"/>
        <w:rPr>
          <w:b/>
        </w:rPr>
      </w:pPr>
    </w:p>
    <w:p w:rsidR="0023727F" w:rsidRDefault="0023727F" w:rsidP="0023727F">
      <w:pPr>
        <w:jc w:val="center"/>
        <w:rPr>
          <w:b/>
        </w:rPr>
      </w:pPr>
    </w:p>
    <w:p w:rsidR="0023727F" w:rsidRDefault="0023727F" w:rsidP="0023727F">
      <w:pPr>
        <w:jc w:val="center"/>
        <w:rPr>
          <w:b/>
        </w:rPr>
      </w:pPr>
      <w:r>
        <w:rPr>
          <w:b/>
        </w:rPr>
        <w:t>16.§</w:t>
      </w:r>
    </w:p>
    <w:p w:rsidR="0023727F" w:rsidRPr="00D240DE" w:rsidRDefault="0023727F" w:rsidP="0023727F">
      <w:pPr>
        <w:pStyle w:val="Sarakstarindkopa"/>
        <w:ind w:left="0"/>
        <w:jc w:val="center"/>
        <w:rPr>
          <w:b/>
          <w:u w:val="single"/>
          <w:lang w:val="pl-PL"/>
        </w:rPr>
      </w:pPr>
      <w:r w:rsidRPr="00F22E3D">
        <w:rPr>
          <w:b/>
          <w:u w:val="single"/>
          <w:lang w:val="pl-PL"/>
        </w:rPr>
        <w:t xml:space="preserve">Par </w:t>
      </w:r>
      <w:r>
        <w:rPr>
          <w:b/>
          <w:u w:val="single"/>
          <w:lang w:val="pl-PL"/>
        </w:rPr>
        <w:t>grozījumiem</w:t>
      </w:r>
      <w:r w:rsidRPr="00F22E3D">
        <w:rPr>
          <w:b/>
          <w:u w:val="single"/>
          <w:lang w:val="pl-PL"/>
        </w:rPr>
        <w:t xml:space="preserve"> domes darbinieku amatu  un algu sarakstā</w:t>
      </w:r>
    </w:p>
    <w:p w:rsidR="0023727F" w:rsidRDefault="0023727F" w:rsidP="0023727F">
      <w:pPr>
        <w:jc w:val="center"/>
        <w:rPr>
          <w:b/>
        </w:rPr>
      </w:pPr>
      <w:r>
        <w:rPr>
          <w:b/>
        </w:rPr>
        <w:t>16.1.</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Default="0023727F" w:rsidP="0023727F">
      <w:pPr>
        <w:jc w:val="center"/>
      </w:pPr>
      <w:r w:rsidRPr="00A9395D">
        <w:rPr>
          <w:lang w:bidi="en-US"/>
        </w:rPr>
        <w:t xml:space="preserve">Atklāti balsojot, par – 15, pret – nav, atturas – nav, Krāslavas novada dome </w:t>
      </w:r>
      <w:r w:rsidRPr="00A9395D">
        <w:rPr>
          <w:b/>
          <w:lang w:bidi="en-US"/>
        </w:rPr>
        <w:t xml:space="preserve">nolemj: </w:t>
      </w:r>
      <w:r w:rsidRPr="00A9395D">
        <w:t xml:space="preserve">     </w:t>
      </w:r>
    </w:p>
    <w:p w:rsidR="0023727F" w:rsidRPr="00D240DE" w:rsidRDefault="0023727F" w:rsidP="0023727F">
      <w:pPr>
        <w:jc w:val="center"/>
        <w:rPr>
          <w:b/>
        </w:rPr>
      </w:pPr>
    </w:p>
    <w:p w:rsidR="0023727F" w:rsidRDefault="0023727F" w:rsidP="0023727F">
      <w:pPr>
        <w:pStyle w:val="Paraststmeklis"/>
        <w:spacing w:before="0" w:beforeAutospacing="0" w:after="0" w:afterAutospacing="0"/>
        <w:ind w:firstLine="720"/>
        <w:jc w:val="both"/>
        <w:rPr>
          <w:color w:val="000000"/>
        </w:rPr>
      </w:pPr>
      <w:r w:rsidRPr="00686C44">
        <w:rPr>
          <w:color w:val="000000"/>
        </w:rPr>
        <w:t xml:space="preserve">Pamatojoties uz likuma „Par pašvaldībām” 21.panta pirmās daļas 13.punktu, </w:t>
      </w:r>
      <w:r w:rsidRPr="00686C44">
        <w:rPr>
          <w:b/>
          <w:color w:val="000000"/>
        </w:rPr>
        <w:t>veikt</w:t>
      </w:r>
      <w:r w:rsidRPr="00686C44">
        <w:rPr>
          <w:color w:val="000000"/>
        </w:rPr>
        <w:t xml:space="preserve"> </w:t>
      </w:r>
      <w:r>
        <w:rPr>
          <w:color w:val="000000"/>
        </w:rPr>
        <w:t>grozījumus</w:t>
      </w:r>
      <w:r w:rsidRPr="00686C44">
        <w:rPr>
          <w:color w:val="000000"/>
        </w:rPr>
        <w:t xml:space="preserve"> Krāslavas novada domes </w:t>
      </w:r>
      <w:r w:rsidRPr="00686C44">
        <w:t>darbinieku amatu  un algu</w:t>
      </w:r>
      <w:r>
        <w:rPr>
          <w:color w:val="000000"/>
        </w:rPr>
        <w:t xml:space="preserve"> saraksta „Būvvaldes” struktūrvienībā un </w:t>
      </w:r>
      <w:r w:rsidRPr="006971CC">
        <w:rPr>
          <w:b/>
          <w:color w:val="000000"/>
        </w:rPr>
        <w:t>a</w:t>
      </w:r>
      <w:r>
        <w:rPr>
          <w:b/>
          <w:color w:val="000000"/>
        </w:rPr>
        <w:t>r 2013</w:t>
      </w:r>
      <w:r w:rsidRPr="00686C44">
        <w:rPr>
          <w:b/>
          <w:color w:val="000000"/>
        </w:rPr>
        <w:t>.gada 1.</w:t>
      </w:r>
      <w:r>
        <w:rPr>
          <w:b/>
          <w:color w:val="000000"/>
        </w:rPr>
        <w:t>februāri</w:t>
      </w:r>
      <w:r w:rsidRPr="00686C44">
        <w:rPr>
          <w:color w:val="000000"/>
        </w:rPr>
        <w:t xml:space="preserve"> </w:t>
      </w:r>
      <w:r w:rsidRPr="00686C44">
        <w:rPr>
          <w:b/>
          <w:color w:val="000000"/>
        </w:rPr>
        <w:t xml:space="preserve">ieviest </w:t>
      </w:r>
      <w:r w:rsidRPr="00686C44">
        <w:rPr>
          <w:color w:val="000000"/>
        </w:rPr>
        <w:t>amata vienību</w:t>
      </w:r>
      <w:r>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3727F" w:rsidRPr="0077154B" w:rsidTr="00370DB4">
        <w:tc>
          <w:tcPr>
            <w:tcW w:w="2394" w:type="dxa"/>
            <w:shd w:val="clear" w:color="auto" w:fill="auto"/>
          </w:tcPr>
          <w:p w:rsidR="0023727F" w:rsidRPr="0077154B" w:rsidRDefault="0023727F" w:rsidP="00370DB4">
            <w:pPr>
              <w:jc w:val="center"/>
              <w:rPr>
                <w:i/>
              </w:rPr>
            </w:pPr>
            <w:r w:rsidRPr="0077154B">
              <w:rPr>
                <w:i/>
              </w:rPr>
              <w:t>Amata nosaukums</w:t>
            </w:r>
          </w:p>
        </w:tc>
        <w:tc>
          <w:tcPr>
            <w:tcW w:w="2394" w:type="dxa"/>
            <w:shd w:val="clear" w:color="auto" w:fill="auto"/>
          </w:tcPr>
          <w:p w:rsidR="0023727F" w:rsidRPr="0077154B" w:rsidRDefault="0023727F" w:rsidP="00370DB4">
            <w:pPr>
              <w:jc w:val="center"/>
              <w:rPr>
                <w:i/>
              </w:rPr>
            </w:pPr>
            <w:r>
              <w:rPr>
                <w:i/>
              </w:rPr>
              <w:t>Profesiju klasifikatora kods</w:t>
            </w:r>
          </w:p>
        </w:tc>
        <w:tc>
          <w:tcPr>
            <w:tcW w:w="2394" w:type="dxa"/>
            <w:shd w:val="clear" w:color="auto" w:fill="auto"/>
          </w:tcPr>
          <w:p w:rsidR="0023727F" w:rsidRPr="0077154B" w:rsidRDefault="0023727F" w:rsidP="00370DB4">
            <w:pPr>
              <w:jc w:val="center"/>
              <w:rPr>
                <w:i/>
              </w:rPr>
            </w:pPr>
            <w:r w:rsidRPr="0077154B">
              <w:rPr>
                <w:i/>
              </w:rPr>
              <w:t>Amata slodze mēnesī</w:t>
            </w:r>
          </w:p>
        </w:tc>
        <w:tc>
          <w:tcPr>
            <w:tcW w:w="2394" w:type="dxa"/>
            <w:shd w:val="clear" w:color="auto" w:fill="auto"/>
          </w:tcPr>
          <w:p w:rsidR="0023727F" w:rsidRPr="0077154B" w:rsidRDefault="0023727F" w:rsidP="00370DB4">
            <w:pPr>
              <w:jc w:val="center"/>
              <w:rPr>
                <w:i/>
              </w:rPr>
            </w:pPr>
            <w:r w:rsidRPr="0077154B">
              <w:rPr>
                <w:i/>
              </w:rPr>
              <w:t>Amatalga mēnesī</w:t>
            </w:r>
          </w:p>
          <w:p w:rsidR="0023727F" w:rsidRPr="0077154B" w:rsidRDefault="0023727F" w:rsidP="00370DB4">
            <w:pPr>
              <w:jc w:val="center"/>
              <w:rPr>
                <w:i/>
              </w:rPr>
            </w:pPr>
            <w:r w:rsidRPr="0077154B">
              <w:rPr>
                <w:i/>
              </w:rPr>
              <w:t>Ls</w:t>
            </w:r>
          </w:p>
        </w:tc>
      </w:tr>
      <w:tr w:rsidR="0023727F" w:rsidRPr="0077154B" w:rsidTr="00370DB4">
        <w:tc>
          <w:tcPr>
            <w:tcW w:w="2394" w:type="dxa"/>
            <w:shd w:val="clear" w:color="auto" w:fill="auto"/>
          </w:tcPr>
          <w:p w:rsidR="0023727F" w:rsidRDefault="0023727F" w:rsidP="00370DB4">
            <w:pPr>
              <w:jc w:val="center"/>
            </w:pPr>
          </w:p>
          <w:p w:rsidR="0023727F" w:rsidRPr="0077154B" w:rsidRDefault="0023727F" w:rsidP="00370DB4">
            <w:pPr>
              <w:jc w:val="center"/>
            </w:pPr>
            <w:r>
              <w:t>Ainavu arhitekts</w:t>
            </w:r>
          </w:p>
        </w:tc>
        <w:tc>
          <w:tcPr>
            <w:tcW w:w="2394" w:type="dxa"/>
            <w:shd w:val="clear" w:color="auto" w:fill="auto"/>
          </w:tcPr>
          <w:p w:rsidR="0023727F" w:rsidRPr="0077154B" w:rsidRDefault="0023727F" w:rsidP="00370DB4">
            <w:pPr>
              <w:jc w:val="center"/>
            </w:pPr>
          </w:p>
          <w:p w:rsidR="0023727F" w:rsidRPr="0077154B" w:rsidRDefault="0023727F" w:rsidP="00370DB4">
            <w:pPr>
              <w:jc w:val="center"/>
            </w:pPr>
            <w:r>
              <w:t>2162 01</w:t>
            </w:r>
          </w:p>
        </w:tc>
        <w:tc>
          <w:tcPr>
            <w:tcW w:w="2394" w:type="dxa"/>
            <w:shd w:val="clear" w:color="auto" w:fill="auto"/>
          </w:tcPr>
          <w:p w:rsidR="0023727F" w:rsidRPr="0077154B" w:rsidRDefault="0023727F" w:rsidP="00370DB4">
            <w:pPr>
              <w:jc w:val="center"/>
            </w:pPr>
          </w:p>
          <w:p w:rsidR="0023727F" w:rsidRPr="0077154B" w:rsidRDefault="0023727F" w:rsidP="00370DB4">
            <w:pPr>
              <w:jc w:val="center"/>
            </w:pPr>
            <w:r>
              <w:t>1</w:t>
            </w:r>
          </w:p>
        </w:tc>
        <w:tc>
          <w:tcPr>
            <w:tcW w:w="2394" w:type="dxa"/>
            <w:shd w:val="clear" w:color="auto" w:fill="auto"/>
          </w:tcPr>
          <w:p w:rsidR="0023727F" w:rsidRPr="0077154B" w:rsidRDefault="0023727F" w:rsidP="00370DB4">
            <w:pPr>
              <w:jc w:val="center"/>
            </w:pPr>
          </w:p>
          <w:p w:rsidR="0023727F" w:rsidRPr="0040521B" w:rsidRDefault="0023727F" w:rsidP="00370DB4">
            <w:pPr>
              <w:jc w:val="center"/>
            </w:pPr>
            <w:r w:rsidRPr="0040521B">
              <w:t>450,00</w:t>
            </w:r>
          </w:p>
        </w:tc>
      </w:tr>
    </w:tbl>
    <w:p w:rsidR="0023727F" w:rsidRDefault="0023727F" w:rsidP="0023727F">
      <w:pPr>
        <w:rPr>
          <w:sz w:val="18"/>
          <w:szCs w:val="18"/>
        </w:rPr>
      </w:pPr>
    </w:p>
    <w:p w:rsidR="0023727F" w:rsidRDefault="0023727F" w:rsidP="0023727F">
      <w:pPr>
        <w:rPr>
          <w:sz w:val="18"/>
          <w:szCs w:val="18"/>
        </w:rPr>
      </w:pPr>
      <w:r>
        <w:rPr>
          <w:sz w:val="18"/>
          <w:szCs w:val="18"/>
        </w:rPr>
        <w:t>Lēmuma projekta iesniedzējs</w:t>
      </w:r>
    </w:p>
    <w:p w:rsidR="0023727F" w:rsidRDefault="0023727F" w:rsidP="0023727F">
      <w:pPr>
        <w:rPr>
          <w:sz w:val="18"/>
          <w:szCs w:val="18"/>
        </w:rPr>
      </w:pPr>
      <w:r>
        <w:rPr>
          <w:sz w:val="18"/>
          <w:szCs w:val="18"/>
        </w:rPr>
        <w:t>Finanšu komiteja</w:t>
      </w:r>
    </w:p>
    <w:p w:rsidR="0023727F" w:rsidRDefault="0023727F" w:rsidP="0023727F">
      <w:pPr>
        <w:rPr>
          <w:sz w:val="18"/>
          <w:szCs w:val="18"/>
        </w:rPr>
      </w:pPr>
      <w:r>
        <w:rPr>
          <w:sz w:val="18"/>
          <w:szCs w:val="18"/>
        </w:rPr>
        <w:t>Lēmuma projektu sagatavoja</w:t>
      </w:r>
    </w:p>
    <w:p w:rsidR="0023727F" w:rsidRPr="00A60659" w:rsidRDefault="0023727F" w:rsidP="0023727F">
      <w:pPr>
        <w:rPr>
          <w:sz w:val="18"/>
          <w:szCs w:val="18"/>
        </w:rPr>
      </w:pPr>
      <w:r>
        <w:rPr>
          <w:sz w:val="18"/>
          <w:szCs w:val="18"/>
        </w:rPr>
        <w:t>Administratīvā nodaļa</w:t>
      </w:r>
    </w:p>
    <w:p w:rsidR="0023727F" w:rsidRDefault="0023727F" w:rsidP="0023727F">
      <w:pPr>
        <w:pStyle w:val="Paraststmeklis"/>
        <w:spacing w:before="0" w:beforeAutospacing="0" w:after="0" w:afterAutospacing="0"/>
        <w:ind w:firstLine="720"/>
        <w:jc w:val="center"/>
        <w:rPr>
          <w:b/>
        </w:rPr>
      </w:pPr>
    </w:p>
    <w:p w:rsidR="0023727F" w:rsidRDefault="0023727F" w:rsidP="0023727F">
      <w:pPr>
        <w:pStyle w:val="Paraststmeklis"/>
        <w:spacing w:before="0" w:beforeAutospacing="0" w:after="0" w:afterAutospacing="0"/>
        <w:ind w:firstLine="720"/>
        <w:jc w:val="center"/>
        <w:rPr>
          <w:b/>
        </w:rPr>
      </w:pPr>
    </w:p>
    <w:p w:rsidR="0023727F" w:rsidRPr="00D240DE" w:rsidRDefault="0023727F" w:rsidP="0023727F">
      <w:pPr>
        <w:pStyle w:val="Paraststmeklis"/>
        <w:spacing w:before="0" w:beforeAutospacing="0" w:after="0" w:afterAutospacing="0"/>
        <w:ind w:firstLine="720"/>
        <w:jc w:val="center"/>
        <w:rPr>
          <w:b/>
        </w:rPr>
      </w:pPr>
      <w:r w:rsidRPr="00D240DE">
        <w:rPr>
          <w:b/>
        </w:rPr>
        <w:t>16.2.</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Default="0023727F" w:rsidP="0023727F">
      <w:pPr>
        <w:pStyle w:val="Paraststmeklis"/>
        <w:spacing w:before="0" w:beforeAutospacing="0" w:after="0" w:afterAutospacing="0"/>
        <w:ind w:firstLine="720"/>
        <w:jc w:val="center"/>
      </w:pPr>
      <w:r w:rsidRPr="00A9395D">
        <w:rPr>
          <w:lang w:bidi="en-US"/>
        </w:rPr>
        <w:t xml:space="preserve">Atklāti balsojot, par – 15, pret – nav, atturas – nav, Krāslavas novada dome </w:t>
      </w:r>
      <w:r w:rsidRPr="00A9395D">
        <w:rPr>
          <w:b/>
          <w:lang w:bidi="en-US"/>
        </w:rPr>
        <w:t xml:space="preserve">nolemj: </w:t>
      </w:r>
      <w:r w:rsidRPr="00A9395D">
        <w:t xml:space="preserve">  </w:t>
      </w:r>
    </w:p>
    <w:p w:rsidR="0023727F" w:rsidRPr="00D240DE" w:rsidRDefault="0023727F" w:rsidP="0023727F">
      <w:pPr>
        <w:pStyle w:val="Paraststmeklis"/>
        <w:spacing w:before="0" w:beforeAutospacing="0" w:after="0" w:afterAutospacing="0"/>
        <w:ind w:firstLine="720"/>
        <w:jc w:val="center"/>
        <w:rPr>
          <w:b/>
          <w:color w:val="31849B"/>
        </w:rPr>
      </w:pPr>
      <w:r w:rsidRPr="00A9395D">
        <w:t xml:space="preserve">   </w:t>
      </w:r>
    </w:p>
    <w:p w:rsidR="0023727F" w:rsidRPr="00D240DE" w:rsidRDefault="0023727F" w:rsidP="0023727F">
      <w:pPr>
        <w:pStyle w:val="Paraststmeklis"/>
        <w:spacing w:before="0" w:beforeAutospacing="0" w:after="0" w:afterAutospacing="0"/>
        <w:ind w:firstLine="720"/>
        <w:jc w:val="both"/>
      </w:pPr>
      <w:r w:rsidRPr="00D240DE">
        <w:t>Pamatojoties uz likuma „Par pašvaldībām” 21.panta pirmās daļas 13.punktu:</w:t>
      </w:r>
    </w:p>
    <w:p w:rsidR="0023727F" w:rsidRDefault="0023727F" w:rsidP="0023727F">
      <w:pPr>
        <w:pStyle w:val="Paraststmeklis"/>
        <w:numPr>
          <w:ilvl w:val="3"/>
          <w:numId w:val="10"/>
        </w:numPr>
        <w:spacing w:before="0" w:beforeAutospacing="0" w:after="0" w:afterAutospacing="0"/>
        <w:ind w:left="426"/>
        <w:jc w:val="both"/>
      </w:pPr>
      <w:r w:rsidRPr="00D240DE">
        <w:rPr>
          <w:b/>
        </w:rPr>
        <w:t>Veikt</w:t>
      </w:r>
      <w:r w:rsidRPr="00D240DE">
        <w:t xml:space="preserve"> grozījumus Krāslavas novada domes darbinieku amatu un algu saraksta Krāslavas pagasta pārvaldes struktūrvienībā un </w:t>
      </w:r>
      <w:r w:rsidRPr="00D240DE">
        <w:rPr>
          <w:b/>
        </w:rPr>
        <w:t xml:space="preserve">ieviest </w:t>
      </w:r>
      <w:r w:rsidRPr="00D240DE">
        <w:t>amata vienību:</w:t>
      </w:r>
    </w:p>
    <w:p w:rsidR="0023727F" w:rsidRPr="00D240DE" w:rsidRDefault="0023727F" w:rsidP="0023727F">
      <w:pPr>
        <w:pStyle w:val="Paraststmeklis"/>
        <w:spacing w:before="0" w:beforeAutospacing="0" w:after="0" w:afterAutospacing="0"/>
        <w:ind w:left="28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71"/>
        <w:gridCol w:w="2394"/>
      </w:tblGrid>
      <w:tr w:rsidR="0023727F" w:rsidRPr="00D240DE" w:rsidTr="00370DB4">
        <w:tc>
          <w:tcPr>
            <w:tcW w:w="3227" w:type="dxa"/>
            <w:shd w:val="clear" w:color="auto" w:fill="auto"/>
          </w:tcPr>
          <w:p w:rsidR="0023727F" w:rsidRPr="00D240DE" w:rsidRDefault="0023727F" w:rsidP="00370DB4">
            <w:pPr>
              <w:jc w:val="center"/>
              <w:rPr>
                <w:i/>
              </w:rPr>
            </w:pPr>
            <w:r w:rsidRPr="00D240DE">
              <w:rPr>
                <w:i/>
              </w:rPr>
              <w:t>Amata nosaukums</w:t>
            </w:r>
          </w:p>
        </w:tc>
        <w:tc>
          <w:tcPr>
            <w:tcW w:w="1984" w:type="dxa"/>
            <w:shd w:val="clear" w:color="auto" w:fill="auto"/>
          </w:tcPr>
          <w:p w:rsidR="0023727F" w:rsidRPr="00D240DE" w:rsidRDefault="0023727F" w:rsidP="00370DB4">
            <w:pPr>
              <w:jc w:val="center"/>
              <w:rPr>
                <w:i/>
              </w:rPr>
            </w:pPr>
            <w:r w:rsidRPr="00D240DE">
              <w:rPr>
                <w:i/>
              </w:rPr>
              <w:t>Profesiju klasifikatora kods</w:t>
            </w:r>
          </w:p>
        </w:tc>
        <w:tc>
          <w:tcPr>
            <w:tcW w:w="1971" w:type="dxa"/>
            <w:shd w:val="clear" w:color="auto" w:fill="auto"/>
          </w:tcPr>
          <w:p w:rsidR="0023727F" w:rsidRPr="00D240DE" w:rsidRDefault="0023727F" w:rsidP="00370DB4">
            <w:pPr>
              <w:jc w:val="center"/>
              <w:rPr>
                <w:i/>
              </w:rPr>
            </w:pPr>
            <w:r w:rsidRPr="00D240DE">
              <w:rPr>
                <w:i/>
              </w:rPr>
              <w:t>Amata slodze mēnesī</w:t>
            </w:r>
          </w:p>
        </w:tc>
        <w:tc>
          <w:tcPr>
            <w:tcW w:w="2394" w:type="dxa"/>
            <w:shd w:val="clear" w:color="auto" w:fill="auto"/>
          </w:tcPr>
          <w:p w:rsidR="0023727F" w:rsidRPr="00D240DE" w:rsidRDefault="0023727F" w:rsidP="00370DB4">
            <w:pPr>
              <w:jc w:val="center"/>
              <w:rPr>
                <w:i/>
              </w:rPr>
            </w:pPr>
            <w:r w:rsidRPr="00D240DE">
              <w:rPr>
                <w:i/>
              </w:rPr>
              <w:t>Amatalga mēnesī</w:t>
            </w:r>
          </w:p>
          <w:p w:rsidR="0023727F" w:rsidRPr="00D240DE" w:rsidRDefault="0023727F" w:rsidP="00370DB4">
            <w:pPr>
              <w:jc w:val="center"/>
              <w:rPr>
                <w:i/>
              </w:rPr>
            </w:pPr>
            <w:r w:rsidRPr="00D240DE">
              <w:rPr>
                <w:i/>
              </w:rPr>
              <w:t>Ls</w:t>
            </w:r>
          </w:p>
        </w:tc>
      </w:tr>
      <w:tr w:rsidR="0023727F" w:rsidRPr="00D240DE" w:rsidTr="00370DB4">
        <w:tc>
          <w:tcPr>
            <w:tcW w:w="3227" w:type="dxa"/>
            <w:shd w:val="clear" w:color="auto" w:fill="auto"/>
          </w:tcPr>
          <w:p w:rsidR="0023727F" w:rsidRPr="00D240DE" w:rsidRDefault="0023727F" w:rsidP="00370DB4">
            <w:pPr>
              <w:jc w:val="center"/>
              <w:rPr>
                <w:sz w:val="16"/>
                <w:szCs w:val="16"/>
              </w:rPr>
            </w:pPr>
          </w:p>
          <w:p w:rsidR="0023727F" w:rsidRPr="00D240DE" w:rsidRDefault="0023727F" w:rsidP="00370DB4">
            <w:pPr>
              <w:jc w:val="center"/>
            </w:pPr>
            <w:r w:rsidRPr="00D240DE">
              <w:t>Dzīvojamo māju (īpašumu) apsaimniekošanas speciālists</w:t>
            </w:r>
          </w:p>
        </w:tc>
        <w:tc>
          <w:tcPr>
            <w:tcW w:w="1984" w:type="dxa"/>
            <w:shd w:val="clear" w:color="auto" w:fill="auto"/>
          </w:tcPr>
          <w:p w:rsidR="0023727F" w:rsidRPr="00D240DE" w:rsidRDefault="0023727F" w:rsidP="00370DB4">
            <w:pPr>
              <w:jc w:val="center"/>
            </w:pPr>
          </w:p>
          <w:p w:rsidR="0023727F" w:rsidRPr="00D240DE" w:rsidRDefault="0023727F" w:rsidP="00370DB4">
            <w:pPr>
              <w:jc w:val="center"/>
            </w:pPr>
            <w:r w:rsidRPr="00D240DE">
              <w:t>2422 37</w:t>
            </w:r>
          </w:p>
        </w:tc>
        <w:tc>
          <w:tcPr>
            <w:tcW w:w="1971" w:type="dxa"/>
            <w:shd w:val="clear" w:color="auto" w:fill="auto"/>
          </w:tcPr>
          <w:p w:rsidR="0023727F" w:rsidRPr="00D240DE" w:rsidRDefault="0023727F" w:rsidP="00370DB4">
            <w:pPr>
              <w:jc w:val="center"/>
            </w:pPr>
          </w:p>
          <w:p w:rsidR="0023727F" w:rsidRPr="00D240DE" w:rsidRDefault="0023727F" w:rsidP="00370DB4">
            <w:pPr>
              <w:jc w:val="center"/>
            </w:pPr>
            <w:r w:rsidRPr="00D240DE">
              <w:t>0.5</w:t>
            </w:r>
          </w:p>
        </w:tc>
        <w:tc>
          <w:tcPr>
            <w:tcW w:w="2394" w:type="dxa"/>
            <w:shd w:val="clear" w:color="auto" w:fill="auto"/>
          </w:tcPr>
          <w:p w:rsidR="0023727F" w:rsidRPr="00D240DE" w:rsidRDefault="0023727F" w:rsidP="00370DB4">
            <w:pPr>
              <w:jc w:val="center"/>
            </w:pPr>
          </w:p>
          <w:p w:rsidR="0023727F" w:rsidRPr="00D240DE" w:rsidRDefault="0023727F" w:rsidP="00370DB4">
            <w:pPr>
              <w:jc w:val="center"/>
            </w:pPr>
            <w:r w:rsidRPr="00D240DE">
              <w:t>240,00</w:t>
            </w:r>
          </w:p>
        </w:tc>
      </w:tr>
    </w:tbl>
    <w:p w:rsidR="0023727F" w:rsidRPr="00D240DE" w:rsidRDefault="0023727F" w:rsidP="0023727F"/>
    <w:p w:rsidR="0023727F" w:rsidRPr="00D240DE" w:rsidRDefault="0023727F" w:rsidP="0023727F">
      <w:pPr>
        <w:pStyle w:val="Sarakstarindkopa"/>
        <w:numPr>
          <w:ilvl w:val="0"/>
          <w:numId w:val="17"/>
        </w:numPr>
        <w:ind w:left="426"/>
        <w:jc w:val="both"/>
        <w:rPr>
          <w:b/>
        </w:rPr>
      </w:pPr>
      <w:r w:rsidRPr="00D240DE">
        <w:rPr>
          <w:b/>
        </w:rPr>
        <w:lastRenderedPageBreak/>
        <w:t>Veikt</w:t>
      </w:r>
      <w:r w:rsidRPr="00D240DE">
        <w:t xml:space="preserve"> izmaiņas Krāslavas novada domes darbinieku amatu un algu saraksta Krāslavas pagasta pārvaldes struktūrvienībā un </w:t>
      </w:r>
      <w:r w:rsidRPr="00D240DE">
        <w:rPr>
          <w:b/>
        </w:rPr>
        <w:t xml:space="preserve">grozīt </w:t>
      </w:r>
      <w:r w:rsidRPr="00D240DE">
        <w:t xml:space="preserve"> amata vienībai </w:t>
      </w:r>
      <w:r w:rsidRPr="00D240DE">
        <w:rPr>
          <w:i/>
        </w:rPr>
        <w:t xml:space="preserve">„palīgstrādnieks-kurinātājs” </w:t>
      </w:r>
      <w:r w:rsidRPr="00D240DE">
        <w:t xml:space="preserve">amata slodzi no </w:t>
      </w:r>
      <w:r w:rsidRPr="00D240DE">
        <w:rPr>
          <w:i/>
        </w:rPr>
        <w:t>„0.75” uz „</w:t>
      </w:r>
      <w:r w:rsidRPr="00D240DE">
        <w:rPr>
          <w:b/>
          <w:i/>
        </w:rPr>
        <w:t>1</w:t>
      </w:r>
      <w:r w:rsidRPr="00D240DE">
        <w:rPr>
          <w:i/>
        </w:rPr>
        <w:t>”</w:t>
      </w:r>
      <w:r w:rsidRPr="00D240DE">
        <w:t xml:space="preserve">,  ar ikmēneša atlīdzību </w:t>
      </w:r>
      <w:r w:rsidRPr="00D240DE">
        <w:rPr>
          <w:b/>
          <w:i/>
        </w:rPr>
        <w:t>Ls</w:t>
      </w:r>
      <w:r w:rsidRPr="00D240DE">
        <w:rPr>
          <w:i/>
        </w:rPr>
        <w:t xml:space="preserve"> </w:t>
      </w:r>
      <w:r w:rsidRPr="00D240DE">
        <w:rPr>
          <w:b/>
          <w:i/>
        </w:rPr>
        <w:t>300.</w:t>
      </w:r>
    </w:p>
    <w:p w:rsidR="0023727F" w:rsidRPr="00D240DE" w:rsidRDefault="0023727F" w:rsidP="0023727F">
      <w:pPr>
        <w:pStyle w:val="Sarakstarindkopa"/>
        <w:ind w:left="0"/>
        <w:rPr>
          <w:color w:val="31849B"/>
          <w:sz w:val="16"/>
          <w:szCs w:val="16"/>
        </w:rPr>
      </w:pPr>
    </w:p>
    <w:p w:rsidR="0023727F" w:rsidRPr="00D240DE" w:rsidRDefault="0023727F" w:rsidP="0023727F">
      <w:pPr>
        <w:pStyle w:val="Sarakstarindkopa"/>
        <w:ind w:left="0"/>
        <w:rPr>
          <w:sz w:val="18"/>
          <w:szCs w:val="18"/>
        </w:rPr>
      </w:pPr>
      <w:r w:rsidRPr="00D240DE">
        <w:rPr>
          <w:sz w:val="18"/>
          <w:szCs w:val="18"/>
        </w:rPr>
        <w:t>Lēmuma projekta iesniedzējs</w:t>
      </w:r>
    </w:p>
    <w:p w:rsidR="0023727F" w:rsidRPr="00D240DE" w:rsidRDefault="0023727F" w:rsidP="0023727F">
      <w:pPr>
        <w:pStyle w:val="Sarakstarindkopa"/>
        <w:ind w:left="0"/>
        <w:rPr>
          <w:sz w:val="18"/>
          <w:szCs w:val="18"/>
        </w:rPr>
      </w:pPr>
      <w:r w:rsidRPr="00D240DE">
        <w:rPr>
          <w:sz w:val="18"/>
          <w:szCs w:val="18"/>
        </w:rPr>
        <w:t>Domes priekšsēdētājs G.Upenieks</w:t>
      </w:r>
    </w:p>
    <w:p w:rsidR="0023727F" w:rsidRPr="00D240DE" w:rsidRDefault="0023727F" w:rsidP="0023727F">
      <w:pPr>
        <w:pStyle w:val="Sarakstarindkopa"/>
        <w:ind w:left="0"/>
        <w:rPr>
          <w:sz w:val="18"/>
          <w:szCs w:val="18"/>
        </w:rPr>
      </w:pPr>
      <w:r w:rsidRPr="00D240DE">
        <w:rPr>
          <w:sz w:val="18"/>
          <w:szCs w:val="18"/>
        </w:rPr>
        <w:t>Lēmuma projekta sagatavotājs</w:t>
      </w:r>
    </w:p>
    <w:p w:rsidR="0023727F" w:rsidRPr="00D240DE" w:rsidRDefault="0023727F" w:rsidP="0023727F">
      <w:pPr>
        <w:pStyle w:val="Sarakstarindkopa"/>
        <w:ind w:left="0"/>
        <w:rPr>
          <w:sz w:val="18"/>
          <w:szCs w:val="18"/>
        </w:rPr>
      </w:pPr>
      <w:r w:rsidRPr="00D240DE">
        <w:rPr>
          <w:sz w:val="18"/>
          <w:szCs w:val="18"/>
        </w:rPr>
        <w:t>Administratīvā nodaļa</w:t>
      </w:r>
    </w:p>
    <w:p w:rsidR="0023727F" w:rsidRDefault="0023727F" w:rsidP="0023727F">
      <w:pPr>
        <w:rPr>
          <w:b/>
        </w:rPr>
      </w:pPr>
    </w:p>
    <w:p w:rsidR="0023727F" w:rsidRDefault="0023727F" w:rsidP="0023727F">
      <w:pPr>
        <w:ind w:left="360"/>
        <w:jc w:val="center"/>
        <w:rPr>
          <w:b/>
        </w:rPr>
      </w:pPr>
      <w:r>
        <w:rPr>
          <w:b/>
        </w:rPr>
        <w:t>17.§</w:t>
      </w:r>
    </w:p>
    <w:p w:rsidR="0023727F" w:rsidRDefault="0023727F" w:rsidP="0023727F">
      <w:pPr>
        <w:jc w:val="center"/>
        <w:rPr>
          <w:b/>
          <w:bCs/>
          <w:u w:val="single"/>
        </w:rPr>
      </w:pPr>
      <w:r>
        <w:rPr>
          <w:b/>
          <w:bCs/>
          <w:u w:val="single"/>
        </w:rPr>
        <w:t>Par Krāslavas novada pašvaldības budžetu  2013.gadam</w:t>
      </w:r>
    </w:p>
    <w:p w:rsidR="0023727F" w:rsidRDefault="0023727F" w:rsidP="0023727F">
      <w:pPr>
        <w:tabs>
          <w:tab w:val="left" w:pos="720"/>
        </w:tabs>
        <w:rPr>
          <w:lang w:bidi="en-US"/>
        </w:rPr>
      </w:pPr>
      <w:r>
        <w:rPr>
          <w:lang w:bidi="en-US"/>
        </w:rPr>
        <w:t>Ziņo: G.Upenieks, I.Hmeļņicka (izpilddirektora vietniece finanšu un budžeta jautājumos)</w:t>
      </w:r>
    </w:p>
    <w:p w:rsidR="0023727F" w:rsidRDefault="0023727F" w:rsidP="0023727F">
      <w:pPr>
        <w:tabs>
          <w:tab w:val="left" w:pos="720"/>
        </w:tabs>
        <w:rPr>
          <w:lang w:bidi="en-US"/>
        </w:rPr>
      </w:pPr>
      <w:r>
        <w:rPr>
          <w:lang w:bidi="en-US"/>
        </w:rPr>
        <w:t>Debatēs piedalās: A.Kļimovs, V.Moisejs, A.Jevtušoks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jc w:val="center"/>
        <w:rPr>
          <w:b/>
          <w:bCs/>
          <w:u w:val="single"/>
        </w:rPr>
      </w:pPr>
    </w:p>
    <w:p w:rsidR="0023727F" w:rsidRDefault="0023727F" w:rsidP="0023727F">
      <w:pPr>
        <w:jc w:val="right"/>
        <w:rPr>
          <w:sz w:val="16"/>
          <w:szCs w:val="16"/>
        </w:rPr>
      </w:pPr>
      <w:r>
        <w:rPr>
          <w:sz w:val="26"/>
          <w:szCs w:val="26"/>
        </w:rPr>
        <w:t> </w:t>
      </w:r>
      <w:r>
        <w:rPr>
          <w:sz w:val="16"/>
          <w:szCs w:val="16"/>
        </w:rPr>
        <w:t>Izdoti saskaņā ar likuma “ Par pašvaldībām “ 21., 46.pantiem</w:t>
      </w:r>
    </w:p>
    <w:p w:rsidR="0023727F" w:rsidRDefault="0023727F" w:rsidP="0023727F">
      <w:pPr>
        <w:jc w:val="right"/>
        <w:rPr>
          <w:sz w:val="16"/>
          <w:szCs w:val="16"/>
        </w:rPr>
      </w:pPr>
      <w:r>
        <w:rPr>
          <w:sz w:val="16"/>
          <w:szCs w:val="16"/>
        </w:rPr>
        <w:t xml:space="preserve"> un likumu par “ Pašvaldību budžetiem “.</w:t>
      </w:r>
    </w:p>
    <w:p w:rsidR="0023727F" w:rsidRDefault="0023727F" w:rsidP="0023727F">
      <w:pPr>
        <w:jc w:val="right"/>
        <w:rPr>
          <w:sz w:val="16"/>
          <w:szCs w:val="16"/>
        </w:rPr>
      </w:pPr>
    </w:p>
    <w:p w:rsidR="0023727F" w:rsidRPr="005B3BFB" w:rsidRDefault="0023727F" w:rsidP="0023727F">
      <w:pPr>
        <w:pStyle w:val="Paraststmeklis"/>
        <w:spacing w:before="0" w:beforeAutospacing="0" w:after="0" w:afterAutospacing="0"/>
        <w:ind w:firstLine="360"/>
        <w:jc w:val="both"/>
        <w:rPr>
          <w:i/>
          <w:iCs/>
        </w:rPr>
      </w:pPr>
      <w:r w:rsidRPr="005B3BFB">
        <w:t>Pamatojoties uz Krāslavas novada domes 2013.gada 24.janvāra Finanšu komitejas (protok</w:t>
      </w:r>
      <w:r>
        <w:t>ols Nr.</w:t>
      </w:r>
      <w:r w:rsidRPr="005B3BFB">
        <w:t>2.10.</w:t>
      </w:r>
      <w:r>
        <w:t>§</w:t>
      </w:r>
      <w:r w:rsidRPr="005B3BFB">
        <w:t>) atzinumu,</w:t>
      </w:r>
      <w:r w:rsidRPr="005B3BFB">
        <w:rPr>
          <w:b/>
        </w:rPr>
        <w:t xml:space="preserve"> apstiprināt</w:t>
      </w:r>
      <w:r w:rsidRPr="005B3BFB">
        <w:t xml:space="preserve"> Krāslavas novada pašvaldības saistošos noteikumus Nr.2013/2 „Krāslavas novada pašvaldības budžets 2013.gadam”:</w:t>
      </w:r>
    </w:p>
    <w:p w:rsidR="0023727F" w:rsidRPr="005B3BFB" w:rsidRDefault="0023727F" w:rsidP="0023727F">
      <w:pPr>
        <w:numPr>
          <w:ilvl w:val="0"/>
          <w:numId w:val="16"/>
        </w:numPr>
        <w:tabs>
          <w:tab w:val="clear" w:pos="720"/>
        </w:tabs>
        <w:ind w:left="426" w:hanging="426"/>
        <w:jc w:val="both"/>
      </w:pPr>
      <w:r w:rsidRPr="005B3BFB">
        <w:rPr>
          <w:b/>
        </w:rPr>
        <w:t>Apstiprināt</w:t>
      </w:r>
      <w:r w:rsidRPr="005B3BFB">
        <w:t xml:space="preserve"> Krāslavas novada pašvaldības 2013.gada pamatbudžeta ieņēmumus 12 348 200 latu apmērā,   izdevumus 13 974 152 latu apmērā, finansēšanas līdzekļus  1 625 952 latu apmērā saskaņā ar pielikumu Nr.1.</w:t>
      </w:r>
    </w:p>
    <w:p w:rsidR="0023727F" w:rsidRPr="005B3BFB" w:rsidRDefault="0023727F" w:rsidP="0023727F">
      <w:pPr>
        <w:numPr>
          <w:ilvl w:val="0"/>
          <w:numId w:val="16"/>
        </w:numPr>
        <w:tabs>
          <w:tab w:val="clear" w:pos="720"/>
        </w:tabs>
        <w:ind w:left="426" w:hanging="426"/>
        <w:jc w:val="both"/>
      </w:pPr>
      <w:r w:rsidRPr="005B3BFB">
        <w:rPr>
          <w:b/>
        </w:rPr>
        <w:t>Apstiprināt</w:t>
      </w:r>
      <w:r w:rsidRPr="005B3BFB">
        <w:t xml:space="preserve"> Krāslavas novada pašvaldības 2013.gada speciālā budžeta ieņēmumus 266 601 latu apmērā,   izdevumus 463 944 latu apmērā, finansēšanas līdzekļus   197 343 latu apmērā saskaņā ar pielikumu Nr.2.</w:t>
      </w:r>
    </w:p>
    <w:p w:rsidR="0023727F" w:rsidRPr="005B3BFB" w:rsidRDefault="0023727F" w:rsidP="0023727F">
      <w:pPr>
        <w:numPr>
          <w:ilvl w:val="0"/>
          <w:numId w:val="16"/>
        </w:numPr>
        <w:tabs>
          <w:tab w:val="clear" w:pos="720"/>
        </w:tabs>
        <w:ind w:left="426" w:hanging="426"/>
        <w:jc w:val="both"/>
      </w:pPr>
      <w:r w:rsidRPr="005B3BFB">
        <w:rPr>
          <w:b/>
        </w:rPr>
        <w:t>Apstiprināt</w:t>
      </w:r>
      <w:r w:rsidRPr="005B3BFB">
        <w:t xml:space="preserve"> atmaksājamo aizņēmumu, galvojumu un citu saistību pārskatu saskaņā ar pielikumu Nr.3.</w:t>
      </w:r>
    </w:p>
    <w:p w:rsidR="0023727F" w:rsidRPr="005B3BFB" w:rsidRDefault="0023727F" w:rsidP="0023727F">
      <w:pPr>
        <w:numPr>
          <w:ilvl w:val="0"/>
          <w:numId w:val="16"/>
        </w:numPr>
        <w:tabs>
          <w:tab w:val="clear" w:pos="720"/>
        </w:tabs>
        <w:ind w:left="426" w:hanging="426"/>
        <w:jc w:val="both"/>
      </w:pPr>
      <w:r w:rsidRPr="005B3BFB">
        <w:rPr>
          <w:b/>
        </w:rPr>
        <w:t>Apstiprināt</w:t>
      </w:r>
      <w:r w:rsidRPr="005B3BFB">
        <w:t xml:space="preserve"> paskaidrojumu par 2013.gada pašvaldības budžeta projektu saskaņā pielikumu Nr.4.</w:t>
      </w:r>
    </w:p>
    <w:p w:rsidR="0023727F" w:rsidRPr="005B3BFB" w:rsidRDefault="0023727F" w:rsidP="0023727F">
      <w:pPr>
        <w:numPr>
          <w:ilvl w:val="0"/>
          <w:numId w:val="16"/>
        </w:numPr>
        <w:tabs>
          <w:tab w:val="clear" w:pos="720"/>
        </w:tabs>
        <w:ind w:left="426" w:hanging="426"/>
        <w:jc w:val="both"/>
      </w:pPr>
      <w:r w:rsidRPr="005B3BFB">
        <w:rPr>
          <w:b/>
        </w:rPr>
        <w:t>Noteikt</w:t>
      </w:r>
      <w:r w:rsidRPr="005B3BFB">
        <w:t>, ka pašvaldības iestāžu vadītāji saskaņā ar piešķirto finansējumu sagatavo iestāžu   ieņēmumu, izdevumu tāmes un ir atbildīgi par to, lai izdevumi pēc naudas plūsmas nepārsniedz tāmē apstiprinātos, plānotos budžeta izdevumus atbilstoši funkcionālajām un ekonomiskajām kategorijām.</w:t>
      </w:r>
    </w:p>
    <w:p w:rsidR="0023727F" w:rsidRPr="005B3BFB" w:rsidRDefault="0023727F" w:rsidP="0023727F">
      <w:pPr>
        <w:numPr>
          <w:ilvl w:val="0"/>
          <w:numId w:val="16"/>
        </w:numPr>
        <w:tabs>
          <w:tab w:val="clear" w:pos="720"/>
        </w:tabs>
        <w:ind w:left="426" w:hanging="426"/>
        <w:jc w:val="both"/>
      </w:pPr>
      <w:r w:rsidRPr="005B3BFB">
        <w:t>Pašvaldības iestādes 2013</w:t>
      </w:r>
      <w:r>
        <w:t>.</w:t>
      </w:r>
      <w:r w:rsidRPr="005B3BFB">
        <w:t>gadā tiek finansētas proporcionālā apmērā atbilstoši iekasētajam iedzīvotāju ienākuma nodoklim un dotācijai no pašvaldību finanšu izlīdzināšanas fonda.</w:t>
      </w:r>
    </w:p>
    <w:p w:rsidR="0023727F" w:rsidRPr="005B3BFB" w:rsidRDefault="0023727F" w:rsidP="0023727F">
      <w:pPr>
        <w:numPr>
          <w:ilvl w:val="0"/>
          <w:numId w:val="16"/>
        </w:numPr>
        <w:tabs>
          <w:tab w:val="clear" w:pos="720"/>
        </w:tabs>
        <w:ind w:left="426" w:hanging="426"/>
        <w:jc w:val="both"/>
      </w:pPr>
      <w:r w:rsidRPr="005B3BFB">
        <w:rPr>
          <w:b/>
        </w:rPr>
        <w:t>Noteikt</w:t>
      </w:r>
      <w:r w:rsidRPr="005B3BFB">
        <w:t>, ka Krāslavas novada pašvaldību iestāžu vadītāji, organizējot   uzdevumu izpildi ir atbildīgi par iepirkuma procedūras ievērošanu atbilstoši Publisko iepirkumu likuma prasībām.</w:t>
      </w:r>
    </w:p>
    <w:p w:rsidR="0023727F" w:rsidRPr="005B3BFB" w:rsidRDefault="0023727F" w:rsidP="0023727F">
      <w:pPr>
        <w:numPr>
          <w:ilvl w:val="0"/>
          <w:numId w:val="16"/>
        </w:numPr>
        <w:tabs>
          <w:tab w:val="clear" w:pos="720"/>
        </w:tabs>
        <w:ind w:left="426" w:hanging="426"/>
        <w:jc w:val="both"/>
      </w:pPr>
      <w:r w:rsidRPr="005B3BFB">
        <w:t xml:space="preserve"> </w:t>
      </w:r>
      <w:r w:rsidRPr="005B3BFB">
        <w:rPr>
          <w:b/>
        </w:rPr>
        <w:t>Noteikt</w:t>
      </w:r>
      <w:r w:rsidRPr="005B3BFB">
        <w:t xml:space="preserve">, ka budžeta izpildītājiem jānodrošina likumā „Par valsts un pašvaldību institūciju amatpersonu un darbinieku atlīdzības likums”, likumā „Izglītības likums”, Ministru kabineta noteikumos Nr.836 „Pedagogu darba samaksas noteikumi”. </w:t>
      </w:r>
    </w:p>
    <w:p w:rsidR="0023727F" w:rsidRPr="005B3BFB" w:rsidRDefault="0023727F" w:rsidP="0023727F">
      <w:pPr>
        <w:jc w:val="both"/>
        <w:rPr>
          <w:sz w:val="16"/>
          <w:szCs w:val="16"/>
        </w:rPr>
      </w:pPr>
    </w:p>
    <w:p w:rsidR="0023727F" w:rsidRDefault="0023727F" w:rsidP="0023727F">
      <w:pPr>
        <w:jc w:val="both"/>
        <w:rPr>
          <w:sz w:val="20"/>
          <w:szCs w:val="20"/>
        </w:rPr>
      </w:pPr>
      <w:r>
        <w:rPr>
          <w:sz w:val="16"/>
          <w:szCs w:val="16"/>
        </w:rPr>
        <w:t>(</w:t>
      </w:r>
      <w:r>
        <w:rPr>
          <w:sz w:val="20"/>
          <w:szCs w:val="20"/>
        </w:rPr>
        <w:t>Krāslavas novada pašvaldības budžets 2013.gadam pielikumā)</w:t>
      </w:r>
    </w:p>
    <w:p w:rsidR="0023727F" w:rsidRDefault="0023727F" w:rsidP="0023727F">
      <w:pPr>
        <w:jc w:val="both"/>
        <w:rPr>
          <w:sz w:val="16"/>
          <w:szCs w:val="16"/>
        </w:rPr>
      </w:pPr>
    </w:p>
    <w:p w:rsidR="0023727F" w:rsidRDefault="0023727F" w:rsidP="0023727F">
      <w:pPr>
        <w:tabs>
          <w:tab w:val="left" w:pos="720"/>
        </w:tabs>
        <w:jc w:val="both"/>
        <w:rPr>
          <w:iCs/>
          <w:sz w:val="18"/>
          <w:szCs w:val="18"/>
        </w:rPr>
      </w:pPr>
      <w:r>
        <w:rPr>
          <w:iCs/>
          <w:sz w:val="18"/>
          <w:szCs w:val="18"/>
        </w:rPr>
        <w:t>Lēmuma projekta iesniedzējs</w:t>
      </w:r>
    </w:p>
    <w:p w:rsidR="0023727F" w:rsidRDefault="0023727F" w:rsidP="0023727F">
      <w:pPr>
        <w:tabs>
          <w:tab w:val="left" w:pos="720"/>
        </w:tabs>
        <w:jc w:val="both"/>
        <w:rPr>
          <w:iCs/>
          <w:sz w:val="18"/>
          <w:szCs w:val="18"/>
        </w:rPr>
      </w:pPr>
      <w:r>
        <w:rPr>
          <w:iCs/>
          <w:sz w:val="18"/>
          <w:szCs w:val="18"/>
        </w:rPr>
        <w:t>Finanšu komiteja</w:t>
      </w:r>
    </w:p>
    <w:p w:rsidR="0023727F" w:rsidRDefault="0023727F" w:rsidP="0023727F">
      <w:pPr>
        <w:rPr>
          <w:sz w:val="18"/>
          <w:szCs w:val="18"/>
        </w:rPr>
      </w:pPr>
      <w:r>
        <w:rPr>
          <w:sz w:val="18"/>
          <w:szCs w:val="18"/>
        </w:rPr>
        <w:t>Lēmuma projekta sagatavotājs</w:t>
      </w:r>
    </w:p>
    <w:p w:rsidR="0023727F" w:rsidRDefault="0023727F" w:rsidP="0023727F">
      <w:pPr>
        <w:rPr>
          <w:sz w:val="18"/>
          <w:szCs w:val="18"/>
        </w:rPr>
      </w:pPr>
      <w:r>
        <w:rPr>
          <w:sz w:val="18"/>
          <w:szCs w:val="18"/>
        </w:rPr>
        <w:t>Izpilddirektora vietniece finanšu un</w:t>
      </w:r>
    </w:p>
    <w:p w:rsidR="0023727F" w:rsidRPr="005B3BFB" w:rsidRDefault="0023727F" w:rsidP="0023727F">
      <w:pPr>
        <w:rPr>
          <w:sz w:val="18"/>
          <w:szCs w:val="18"/>
        </w:rPr>
      </w:pPr>
      <w:r>
        <w:rPr>
          <w:sz w:val="18"/>
          <w:szCs w:val="18"/>
        </w:rPr>
        <w:t xml:space="preserve"> budžeta jautājumos I.Hmelņicka</w:t>
      </w:r>
    </w:p>
    <w:p w:rsidR="0023727F" w:rsidRDefault="0023727F" w:rsidP="0023727F">
      <w:pPr>
        <w:jc w:val="center"/>
        <w:rPr>
          <w:b/>
        </w:rPr>
      </w:pPr>
    </w:p>
    <w:p w:rsidR="0068166E" w:rsidRDefault="0068166E" w:rsidP="0023727F">
      <w:pPr>
        <w:jc w:val="center"/>
        <w:rPr>
          <w:b/>
        </w:rPr>
      </w:pPr>
    </w:p>
    <w:p w:rsidR="0023727F" w:rsidRDefault="0023727F" w:rsidP="0023727F">
      <w:pPr>
        <w:jc w:val="center"/>
        <w:rPr>
          <w:b/>
        </w:rPr>
      </w:pPr>
      <w:r>
        <w:rPr>
          <w:b/>
        </w:rPr>
        <w:lastRenderedPageBreak/>
        <w:t>18.§</w:t>
      </w:r>
    </w:p>
    <w:p w:rsidR="0023727F" w:rsidRDefault="0023727F" w:rsidP="0023727F">
      <w:pPr>
        <w:spacing w:line="276" w:lineRule="auto"/>
        <w:jc w:val="center"/>
        <w:rPr>
          <w:b/>
          <w:u w:val="single"/>
        </w:rPr>
      </w:pPr>
      <w:r w:rsidRPr="005964EB">
        <w:rPr>
          <w:b/>
          <w:u w:val="single"/>
        </w:rPr>
        <w:t>Par materiālā</w:t>
      </w:r>
      <w:r>
        <w:rPr>
          <w:b/>
          <w:u w:val="single"/>
        </w:rPr>
        <w:t>s palīdzības piešķiršanu</w:t>
      </w:r>
    </w:p>
    <w:p w:rsidR="0023727F" w:rsidRDefault="0023727F" w:rsidP="0023727F">
      <w:pPr>
        <w:tabs>
          <w:tab w:val="left" w:pos="720"/>
        </w:tabs>
        <w:rPr>
          <w:lang w:bidi="en-US"/>
        </w:rPr>
      </w:pPr>
      <w:r>
        <w:rPr>
          <w:lang w:bidi="en-US"/>
        </w:rPr>
        <w:t>Ziņo: G.Upenieks, A.Uzuls (Sociālo un veselības aizsardzības lietu komitejas priekšsēdētājs)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Pr="0084784C" w:rsidRDefault="0023727F" w:rsidP="0023727F">
      <w:pPr>
        <w:spacing w:line="276" w:lineRule="auto"/>
        <w:jc w:val="center"/>
        <w:rPr>
          <w:b/>
          <w:sz w:val="18"/>
          <w:szCs w:val="18"/>
          <w:u w:val="single"/>
        </w:rPr>
      </w:pPr>
    </w:p>
    <w:p w:rsidR="0023727F" w:rsidRPr="005E0AB8" w:rsidRDefault="0023727F" w:rsidP="0023727F">
      <w:pPr>
        <w:pStyle w:val="naisf"/>
        <w:spacing w:before="0" w:after="0" w:line="276" w:lineRule="auto"/>
        <w:ind w:firstLine="720"/>
      </w:pPr>
      <w:r w:rsidRPr="00BD757D">
        <w:t xml:space="preserve">Pamatojoties uz likuma „Par pašvaldībām” 15. panta 7. punktu, </w:t>
      </w:r>
      <w:r w:rsidRPr="005E0AB8">
        <w:rPr>
          <w:b/>
        </w:rPr>
        <w:t>piešķirt Svetlanai V</w:t>
      </w:r>
      <w:r w:rsidR="0068166E">
        <w:rPr>
          <w:iCs/>
        </w:rPr>
        <w:t>[..]</w:t>
      </w:r>
      <w:r w:rsidRPr="005E0AB8">
        <w:rPr>
          <w:b/>
        </w:rPr>
        <w:t>.</w:t>
      </w:r>
      <w:r w:rsidRPr="005E0AB8">
        <w:t xml:space="preserve"> personas kods </w:t>
      </w:r>
      <w:r w:rsidR="0068166E">
        <w:rPr>
          <w:iCs/>
        </w:rPr>
        <w:t>[..]</w:t>
      </w:r>
      <w:r w:rsidRPr="005E0AB8">
        <w:t xml:space="preserve">, krīzes situācijā vienreizēju materiālu palīdzību </w:t>
      </w:r>
      <w:r w:rsidRPr="005E0AB8">
        <w:rPr>
          <w:b/>
        </w:rPr>
        <w:t>Ls 50,00</w:t>
      </w:r>
      <w:r w:rsidRPr="005E0AB8">
        <w:t xml:space="preserve"> apmērā.</w:t>
      </w:r>
    </w:p>
    <w:p w:rsidR="0023727F" w:rsidRPr="0084784C" w:rsidRDefault="0023727F" w:rsidP="0023727F">
      <w:pPr>
        <w:jc w:val="both"/>
        <w:rPr>
          <w:sz w:val="18"/>
          <w:szCs w:val="18"/>
        </w:rPr>
      </w:pPr>
    </w:p>
    <w:p w:rsidR="0023727F" w:rsidRPr="0084784C" w:rsidRDefault="0023727F" w:rsidP="0023727F">
      <w:pPr>
        <w:jc w:val="both"/>
        <w:rPr>
          <w:sz w:val="18"/>
          <w:szCs w:val="18"/>
        </w:rPr>
      </w:pPr>
      <w:r w:rsidRPr="0084784C">
        <w:rPr>
          <w:sz w:val="18"/>
          <w:szCs w:val="18"/>
        </w:rPr>
        <w:t>Lēmuma projekta iesniedzējs:</w:t>
      </w:r>
    </w:p>
    <w:p w:rsidR="0023727F" w:rsidRPr="005B3BFB" w:rsidRDefault="0023727F" w:rsidP="0023727F">
      <w:pPr>
        <w:jc w:val="both"/>
        <w:rPr>
          <w:sz w:val="18"/>
          <w:szCs w:val="18"/>
        </w:rPr>
      </w:pPr>
      <w:r w:rsidRPr="0084784C">
        <w:rPr>
          <w:sz w:val="18"/>
          <w:szCs w:val="18"/>
        </w:rPr>
        <w:t>Sociālo un veselības aizsardzības lietu komiteja</w:t>
      </w:r>
    </w:p>
    <w:p w:rsidR="0023727F" w:rsidRDefault="0023727F" w:rsidP="0023727F">
      <w:pPr>
        <w:rPr>
          <w:b/>
        </w:rPr>
      </w:pPr>
    </w:p>
    <w:p w:rsidR="0023727F" w:rsidRDefault="0023727F" w:rsidP="0023727F">
      <w:pPr>
        <w:jc w:val="center"/>
        <w:rPr>
          <w:b/>
        </w:rPr>
      </w:pPr>
    </w:p>
    <w:p w:rsidR="0023727F" w:rsidRDefault="0023727F" w:rsidP="0023727F">
      <w:pPr>
        <w:jc w:val="center"/>
        <w:rPr>
          <w:b/>
        </w:rPr>
      </w:pPr>
      <w:r>
        <w:rPr>
          <w:b/>
        </w:rPr>
        <w:t>19.§</w:t>
      </w:r>
    </w:p>
    <w:p w:rsidR="0023727F" w:rsidRDefault="0023727F" w:rsidP="0023727F">
      <w:pPr>
        <w:jc w:val="center"/>
        <w:rPr>
          <w:b/>
          <w:u w:val="single"/>
        </w:rPr>
      </w:pPr>
      <w:r w:rsidRPr="00A60659">
        <w:rPr>
          <w:b/>
          <w:u w:val="single"/>
        </w:rPr>
        <w:t>Par  atvaļinājuma izmantošanu</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r>
        <w:rPr>
          <w:lang w:bidi="en-US"/>
        </w:rPr>
        <w:t>Debatēs piedalās: V.Moisejs, A.Jevtušoks</w:t>
      </w:r>
    </w:p>
    <w:p w:rsidR="0023727F" w:rsidRDefault="0023727F" w:rsidP="0023727F">
      <w:pPr>
        <w:tabs>
          <w:tab w:val="left" w:pos="720"/>
        </w:tabs>
        <w:rPr>
          <w:lang w:bidi="en-US"/>
        </w:rPr>
      </w:pPr>
      <w:r>
        <w:rPr>
          <w:lang w:bidi="en-US"/>
        </w:rPr>
        <w:t>Balso par lēmuma projekta 1.punktu.</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020A85" w:rsidRDefault="0023727F" w:rsidP="0023727F">
      <w:pPr>
        <w:numPr>
          <w:ilvl w:val="0"/>
          <w:numId w:val="21"/>
        </w:numPr>
        <w:tabs>
          <w:tab w:val="left" w:pos="720"/>
        </w:tabs>
        <w:suppressAutoHyphens/>
        <w:rPr>
          <w:b/>
          <w:lang w:bidi="en-US"/>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r w:rsidRPr="00020A85">
        <w:rPr>
          <w:iCs/>
        </w:rPr>
        <w:tab/>
      </w:r>
      <w:r w:rsidRPr="00020A85">
        <w:rPr>
          <w:b/>
        </w:rPr>
        <w:t xml:space="preserve"> </w:t>
      </w:r>
    </w:p>
    <w:p w:rsidR="0023727F" w:rsidRDefault="0023727F" w:rsidP="0023727F">
      <w:pPr>
        <w:jc w:val="center"/>
        <w:rPr>
          <w:b/>
          <w:u w:val="single"/>
        </w:rPr>
      </w:pPr>
    </w:p>
    <w:p w:rsidR="0023727F" w:rsidRPr="009C5D77" w:rsidRDefault="0023727F" w:rsidP="0023727F">
      <w:pPr>
        <w:numPr>
          <w:ilvl w:val="2"/>
          <w:numId w:val="15"/>
        </w:numPr>
        <w:tabs>
          <w:tab w:val="clear" w:pos="1440"/>
        </w:tabs>
        <w:ind w:left="360"/>
        <w:jc w:val="both"/>
      </w:pPr>
      <w:r w:rsidRPr="000F0966">
        <w:t xml:space="preserve">Saskaņā ar Valsts un pašvaldību institūciju amatpersonu un darbinieku atlīdzības likuma 41.panta pirmo daļu, </w:t>
      </w:r>
      <w:r w:rsidRPr="000F0966">
        <w:rPr>
          <w:b/>
        </w:rPr>
        <w:t xml:space="preserve">atļaut </w:t>
      </w:r>
      <w:r w:rsidRPr="000F0966">
        <w:t xml:space="preserve">novada domes priekšsēdētājam </w:t>
      </w:r>
      <w:r w:rsidRPr="000F0966">
        <w:rPr>
          <w:b/>
        </w:rPr>
        <w:t>Gunāram Upeniekam</w:t>
      </w:r>
      <w:r w:rsidRPr="000F0966">
        <w:t xml:space="preserve"> izmantot atva</w:t>
      </w:r>
      <w:r>
        <w:t>ļinājum</w:t>
      </w:r>
      <w:r w:rsidRPr="000F0966">
        <w:t>u</w:t>
      </w:r>
      <w:r>
        <w:t xml:space="preserve"> </w:t>
      </w:r>
      <w:r w:rsidRPr="000F71B3">
        <w:rPr>
          <w:b/>
        </w:rPr>
        <w:t>no</w:t>
      </w:r>
      <w:r w:rsidRPr="000F71B3">
        <w:t xml:space="preserve"> </w:t>
      </w:r>
      <w:r>
        <w:rPr>
          <w:b/>
        </w:rPr>
        <w:t>13</w:t>
      </w:r>
      <w:r w:rsidRPr="000F71B3">
        <w:rPr>
          <w:b/>
        </w:rPr>
        <w:t xml:space="preserve">.02.2013. līdz </w:t>
      </w:r>
      <w:r>
        <w:rPr>
          <w:b/>
        </w:rPr>
        <w:t>19</w:t>
      </w:r>
      <w:r w:rsidRPr="000F71B3">
        <w:rPr>
          <w:b/>
        </w:rPr>
        <w:t xml:space="preserve">.02.2013. </w:t>
      </w:r>
    </w:p>
    <w:p w:rsidR="0023727F" w:rsidRDefault="0023727F" w:rsidP="0023727F">
      <w:pPr>
        <w:tabs>
          <w:tab w:val="left" w:pos="720"/>
        </w:tabs>
        <w:rPr>
          <w:lang w:bidi="en-US"/>
        </w:rPr>
      </w:pPr>
    </w:p>
    <w:p w:rsidR="0023727F" w:rsidRDefault="0023727F" w:rsidP="0023727F">
      <w:pPr>
        <w:tabs>
          <w:tab w:val="left" w:pos="720"/>
        </w:tabs>
      </w:pPr>
      <w:r>
        <w:t>Balso par lēmuma projekta 2.punktu.</w:t>
      </w:r>
    </w:p>
    <w:p w:rsidR="0023727F" w:rsidRDefault="0023727F" w:rsidP="0023727F">
      <w:pPr>
        <w:tabs>
          <w:tab w:val="left" w:pos="720"/>
        </w:tabs>
      </w:pPr>
      <w:r w:rsidRPr="00342939">
        <w:t xml:space="preserve">Pamatojoties uz 10.05.2002. likuma „Par interešu konflikta novēršanu valsts amatpersonu darbībā” 11.pantu, </w:t>
      </w:r>
      <w:r>
        <w:t>deputāts A.Jevtušoks nebalso.</w:t>
      </w:r>
    </w:p>
    <w:p w:rsidR="0023727F" w:rsidRDefault="0023727F" w:rsidP="0023727F">
      <w:pPr>
        <w:tabs>
          <w:tab w:val="left" w:pos="720"/>
        </w:tabs>
      </w:pPr>
    </w:p>
    <w:p w:rsidR="0023727F" w:rsidRDefault="0023727F" w:rsidP="0023727F">
      <w:pPr>
        <w:tabs>
          <w:tab w:val="left" w:pos="720"/>
        </w:tabs>
      </w:pPr>
    </w:p>
    <w:p w:rsidR="0023727F" w:rsidRPr="0059223B" w:rsidRDefault="0023727F" w:rsidP="0023727F">
      <w:pPr>
        <w:tabs>
          <w:tab w:val="left" w:pos="720"/>
        </w:tabs>
        <w:rPr>
          <w:lang w:bidi="en-US"/>
        </w:rPr>
      </w:pPr>
      <w:r w:rsidRPr="0059223B">
        <w:t xml:space="preserve"> </w:t>
      </w:r>
      <w:r w:rsidRPr="0059223B">
        <w:rPr>
          <w:lang w:bidi="en-US"/>
        </w:rPr>
        <w:t>Vārdiski un atklāti balsojot:</w:t>
      </w:r>
    </w:p>
    <w:p w:rsidR="0023727F" w:rsidRPr="0059223B" w:rsidRDefault="0023727F" w:rsidP="0023727F">
      <w:pPr>
        <w:ind w:left="709" w:hanging="709"/>
      </w:pPr>
      <w:r w:rsidRPr="0059223B">
        <w:rPr>
          <w:lang w:bidi="en-US"/>
        </w:rPr>
        <w:t xml:space="preserve">par – V.Aišpurs, V.Bārtule, </w:t>
      </w:r>
      <w:r w:rsidRPr="0059223B">
        <w:t>V.Bīriņa, Ē.Cauņa, J.Dobkevičs, A.Kļimovs, A.Ļaksa, V.Moisejs, E.Muskars, J.Tukāns, G.Upenieks, A.Uzuls, V.Vengreviča, F.Zalbovičs</w:t>
      </w:r>
    </w:p>
    <w:p w:rsidR="0023727F" w:rsidRPr="0059223B" w:rsidRDefault="0023727F" w:rsidP="0023727F">
      <w:pPr>
        <w:tabs>
          <w:tab w:val="left" w:pos="720"/>
        </w:tabs>
        <w:rPr>
          <w:lang w:bidi="en-US"/>
        </w:rPr>
      </w:pPr>
      <w:r w:rsidRPr="0059223B">
        <w:rPr>
          <w:lang w:bidi="en-US"/>
        </w:rPr>
        <w:t>pret - nav</w:t>
      </w:r>
    </w:p>
    <w:p w:rsidR="0023727F" w:rsidRPr="0059223B" w:rsidRDefault="0023727F" w:rsidP="0023727F">
      <w:pPr>
        <w:tabs>
          <w:tab w:val="left" w:pos="720"/>
        </w:tabs>
        <w:rPr>
          <w:lang w:bidi="en-US"/>
        </w:rPr>
      </w:pPr>
      <w:r w:rsidRPr="0059223B">
        <w:rPr>
          <w:lang w:bidi="en-US"/>
        </w:rPr>
        <w:t>atturas – nav</w:t>
      </w:r>
    </w:p>
    <w:p w:rsidR="0023727F" w:rsidRPr="0059223B" w:rsidRDefault="0023727F" w:rsidP="0023727F">
      <w:pPr>
        <w:tabs>
          <w:tab w:val="left" w:pos="720"/>
        </w:tabs>
        <w:rPr>
          <w:lang w:bidi="en-US"/>
        </w:rPr>
      </w:pPr>
      <w:r w:rsidRPr="0059223B">
        <w:rPr>
          <w:lang w:bidi="en-US"/>
        </w:rPr>
        <w:t>nebalso – A.Jevtušoks</w:t>
      </w:r>
    </w:p>
    <w:p w:rsidR="0023727F" w:rsidRPr="0059223B" w:rsidRDefault="0023727F" w:rsidP="0023727F">
      <w:pPr>
        <w:numPr>
          <w:ilvl w:val="0"/>
          <w:numId w:val="21"/>
        </w:numPr>
        <w:tabs>
          <w:tab w:val="left" w:pos="720"/>
        </w:tabs>
        <w:suppressAutoHyphens/>
        <w:rPr>
          <w:lang w:bidi="en-US"/>
        </w:rPr>
      </w:pPr>
    </w:p>
    <w:p w:rsidR="0023727F" w:rsidRPr="0059223B" w:rsidRDefault="0023727F" w:rsidP="0023727F">
      <w:pPr>
        <w:ind w:left="360"/>
        <w:jc w:val="both"/>
      </w:pPr>
      <w:r w:rsidRPr="0059223B">
        <w:rPr>
          <w:lang w:bidi="en-US"/>
        </w:rPr>
        <w:t xml:space="preserve">Atklāti balsojot, par – 14, pret – nav, atturas – nav, Krāslavas novada dome </w:t>
      </w:r>
      <w:r w:rsidRPr="0059223B">
        <w:rPr>
          <w:b/>
          <w:lang w:bidi="en-US"/>
        </w:rPr>
        <w:t xml:space="preserve">nolemj: </w:t>
      </w:r>
      <w:r w:rsidRPr="0059223B">
        <w:t xml:space="preserve"> </w:t>
      </w:r>
    </w:p>
    <w:p w:rsidR="0023727F" w:rsidRPr="0059223B" w:rsidRDefault="0023727F" w:rsidP="0023727F">
      <w:pPr>
        <w:ind w:left="360"/>
        <w:jc w:val="both"/>
      </w:pPr>
      <w:r w:rsidRPr="0059223B">
        <w:t xml:space="preserve">    </w:t>
      </w:r>
    </w:p>
    <w:p w:rsidR="0023727F" w:rsidRPr="0059223B" w:rsidRDefault="0023727F" w:rsidP="0023727F">
      <w:pPr>
        <w:numPr>
          <w:ilvl w:val="2"/>
          <w:numId w:val="15"/>
        </w:numPr>
        <w:tabs>
          <w:tab w:val="clear" w:pos="1440"/>
        </w:tabs>
        <w:ind w:left="360"/>
        <w:jc w:val="both"/>
      </w:pPr>
      <w:r w:rsidRPr="0059223B">
        <w:t xml:space="preserve">Saskaņā ar Valsts un pašvaldību institūciju amatpersonu un darbinieku atlīdzības likuma 14.pantu, par pienākumu veikšanu domes priekšsēdētāja atvaļinājuma laikā, </w:t>
      </w:r>
      <w:r w:rsidRPr="0059223B">
        <w:rPr>
          <w:b/>
        </w:rPr>
        <w:t>no</w:t>
      </w:r>
      <w:r w:rsidRPr="0059223B">
        <w:t xml:space="preserve"> </w:t>
      </w:r>
      <w:r w:rsidRPr="0059223B">
        <w:rPr>
          <w:b/>
        </w:rPr>
        <w:t>13.02.2013. līdz 19.02.2013. noteikt</w:t>
      </w:r>
      <w:r w:rsidRPr="0059223B">
        <w:t xml:space="preserve"> domes priekšsēdētāja 1.vietniekam </w:t>
      </w:r>
      <w:r w:rsidRPr="0059223B">
        <w:rPr>
          <w:b/>
        </w:rPr>
        <w:t>Aleksandram Jevtušokam</w:t>
      </w:r>
      <w:r w:rsidRPr="0059223B">
        <w:t xml:space="preserve"> atlīdzību mēnesī 30% apmērā no domes priekšsēdētāja amatalgas.</w:t>
      </w:r>
    </w:p>
    <w:p w:rsidR="0023727F" w:rsidRPr="0059223B" w:rsidRDefault="0023727F" w:rsidP="0023727F">
      <w:pPr>
        <w:jc w:val="both"/>
        <w:rPr>
          <w:sz w:val="16"/>
          <w:szCs w:val="16"/>
        </w:rPr>
      </w:pPr>
    </w:p>
    <w:p w:rsidR="0023727F" w:rsidRPr="00BE0065" w:rsidRDefault="0023727F" w:rsidP="0023727F">
      <w:pPr>
        <w:jc w:val="both"/>
        <w:rPr>
          <w:sz w:val="18"/>
          <w:szCs w:val="18"/>
        </w:rPr>
      </w:pPr>
      <w:r w:rsidRPr="00BE0065">
        <w:rPr>
          <w:sz w:val="18"/>
          <w:szCs w:val="18"/>
        </w:rPr>
        <w:t>Lēmuma projekta iesniedzējs</w:t>
      </w:r>
    </w:p>
    <w:p w:rsidR="0023727F" w:rsidRPr="00BE0065" w:rsidRDefault="0023727F" w:rsidP="0023727F">
      <w:pPr>
        <w:jc w:val="both"/>
        <w:rPr>
          <w:sz w:val="18"/>
          <w:szCs w:val="18"/>
        </w:rPr>
      </w:pPr>
      <w:r>
        <w:rPr>
          <w:sz w:val="18"/>
          <w:szCs w:val="18"/>
        </w:rPr>
        <w:t>Finanšu komiteja</w:t>
      </w:r>
    </w:p>
    <w:p w:rsidR="0023727F" w:rsidRPr="00380A19" w:rsidRDefault="0023727F" w:rsidP="0023727F">
      <w:pPr>
        <w:jc w:val="both"/>
        <w:rPr>
          <w:sz w:val="18"/>
          <w:szCs w:val="18"/>
        </w:rPr>
      </w:pPr>
      <w:r w:rsidRPr="00380A19">
        <w:rPr>
          <w:sz w:val="18"/>
          <w:szCs w:val="18"/>
        </w:rPr>
        <w:t xml:space="preserve">Lēmuma projektu sagatavoja  </w:t>
      </w:r>
    </w:p>
    <w:p w:rsidR="0023727F" w:rsidRPr="005E5546" w:rsidRDefault="0023727F" w:rsidP="0023727F">
      <w:pPr>
        <w:jc w:val="both"/>
        <w:rPr>
          <w:sz w:val="18"/>
          <w:szCs w:val="18"/>
        </w:rPr>
      </w:pPr>
      <w:r>
        <w:rPr>
          <w:sz w:val="18"/>
          <w:szCs w:val="18"/>
        </w:rPr>
        <w:t>Administratīvā nodaļa</w:t>
      </w:r>
    </w:p>
    <w:p w:rsidR="0023727F" w:rsidRDefault="0023727F" w:rsidP="0023727F">
      <w:pPr>
        <w:jc w:val="center"/>
        <w:rPr>
          <w:b/>
        </w:rPr>
      </w:pPr>
    </w:p>
    <w:p w:rsidR="0023727F" w:rsidRPr="00E47154" w:rsidRDefault="0023727F" w:rsidP="0023727F">
      <w:pPr>
        <w:jc w:val="center"/>
        <w:rPr>
          <w:b/>
        </w:rPr>
      </w:pPr>
      <w:r w:rsidRPr="00E47154">
        <w:rPr>
          <w:b/>
        </w:rPr>
        <w:t>20.§</w:t>
      </w:r>
    </w:p>
    <w:p w:rsidR="0023727F" w:rsidRPr="0059223B" w:rsidRDefault="0023727F" w:rsidP="0023727F">
      <w:pPr>
        <w:tabs>
          <w:tab w:val="left" w:pos="720"/>
          <w:tab w:val="left" w:pos="5388"/>
        </w:tabs>
        <w:ind w:left="720" w:hanging="360"/>
        <w:jc w:val="center"/>
      </w:pPr>
      <w:r w:rsidRPr="0059223B">
        <w:rPr>
          <w:b/>
          <w:bCs/>
          <w:u w:val="single"/>
        </w:rPr>
        <w:t>Par nolikumu apstiprināšanu</w:t>
      </w:r>
    </w:p>
    <w:p w:rsidR="0023727F" w:rsidRPr="00525670" w:rsidRDefault="0023727F" w:rsidP="0023727F">
      <w:pPr>
        <w:jc w:val="center"/>
        <w:rPr>
          <w:b/>
        </w:rPr>
      </w:pPr>
      <w:r w:rsidRPr="00525670">
        <w:rPr>
          <w:b/>
        </w:rPr>
        <w:t>20.1.</w:t>
      </w:r>
    </w:p>
    <w:p w:rsidR="0023727F" w:rsidRPr="00525670" w:rsidRDefault="0023727F" w:rsidP="0023727F">
      <w:pPr>
        <w:jc w:val="center"/>
        <w:rPr>
          <w:b/>
        </w:rPr>
      </w:pPr>
      <w:r w:rsidRPr="00525670">
        <w:rPr>
          <w:b/>
        </w:rPr>
        <w:t>Par konkursa „Cildens mans novadiņš” nolikuma apstiprināšanu</w:t>
      </w:r>
    </w:p>
    <w:p w:rsidR="0023727F" w:rsidRDefault="0023727F" w:rsidP="0023727F">
      <w:pPr>
        <w:tabs>
          <w:tab w:val="left" w:pos="720"/>
        </w:tabs>
        <w:rPr>
          <w:lang w:bidi="en-US"/>
        </w:rPr>
      </w:pPr>
      <w:r>
        <w:rPr>
          <w:lang w:bidi="en-US"/>
        </w:rPr>
        <w:t>Ziņo: G.Upenieks, J.Dobkevičs (kultūras metodiķis), J.Geiba (domes izpilddirektors)</w:t>
      </w:r>
    </w:p>
    <w:p w:rsidR="0023727F" w:rsidRDefault="0023727F" w:rsidP="0023727F">
      <w:pPr>
        <w:tabs>
          <w:tab w:val="left" w:pos="720"/>
        </w:tabs>
        <w:rPr>
          <w:lang w:bidi="en-US"/>
        </w:rPr>
      </w:pPr>
      <w:r>
        <w:rPr>
          <w:lang w:bidi="en-US"/>
        </w:rPr>
        <w:t>Debatēs piedalās: V.Moisejs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Pr="009261A5" w:rsidRDefault="0023727F" w:rsidP="0023727F">
      <w:pPr>
        <w:rPr>
          <w:color w:val="244061"/>
        </w:rPr>
      </w:pPr>
      <w:r w:rsidRPr="00A9395D">
        <w:rPr>
          <w:lang w:bidi="en-US"/>
        </w:rPr>
        <w:t xml:space="preserve">Atklāti balsojot, par – 15, pret – nav, atturas – nav, Krāslavas novada dome </w:t>
      </w:r>
      <w:r w:rsidRPr="00A9395D">
        <w:rPr>
          <w:b/>
          <w:lang w:bidi="en-US"/>
        </w:rPr>
        <w:t xml:space="preserve">nolemj: </w:t>
      </w:r>
      <w:r w:rsidRPr="00A9395D">
        <w:t xml:space="preserve">     </w:t>
      </w:r>
    </w:p>
    <w:p w:rsidR="0023727F" w:rsidRDefault="0023727F" w:rsidP="0023727F">
      <w:pPr>
        <w:rPr>
          <w:b/>
          <w:color w:val="244061"/>
        </w:rPr>
      </w:pPr>
    </w:p>
    <w:p w:rsidR="0023727F" w:rsidRPr="00525670" w:rsidRDefault="0023727F" w:rsidP="0023727F">
      <w:r w:rsidRPr="00525670">
        <w:rPr>
          <w:b/>
        </w:rPr>
        <w:t>Apstiprināt</w:t>
      </w:r>
      <w:r w:rsidRPr="00525670">
        <w:t xml:space="preserve"> konkursa „Cildens mans novadiņš” nolikumu.</w:t>
      </w:r>
    </w:p>
    <w:p w:rsidR="0023727F" w:rsidRPr="00525670" w:rsidRDefault="0023727F" w:rsidP="0023727F">
      <w:pPr>
        <w:rPr>
          <w:sz w:val="20"/>
          <w:szCs w:val="20"/>
        </w:rPr>
      </w:pPr>
      <w:r w:rsidRPr="00525670">
        <w:rPr>
          <w:sz w:val="20"/>
          <w:szCs w:val="20"/>
        </w:rPr>
        <w:t>(Pilns nolikums teksts pielikumā)</w:t>
      </w:r>
    </w:p>
    <w:p w:rsidR="0023727F" w:rsidRDefault="0023727F" w:rsidP="0023727F">
      <w:pPr>
        <w:jc w:val="center"/>
        <w:rPr>
          <w:b/>
        </w:rPr>
      </w:pPr>
    </w:p>
    <w:p w:rsidR="0023727F" w:rsidRPr="00525670" w:rsidRDefault="0023727F" w:rsidP="0023727F">
      <w:pPr>
        <w:jc w:val="center"/>
        <w:rPr>
          <w:b/>
        </w:rPr>
      </w:pPr>
      <w:r w:rsidRPr="00525670">
        <w:rPr>
          <w:b/>
        </w:rPr>
        <w:t>20.2.</w:t>
      </w:r>
    </w:p>
    <w:p w:rsidR="0023727F" w:rsidRPr="00525670" w:rsidRDefault="0023727F" w:rsidP="0023727F">
      <w:pPr>
        <w:jc w:val="center"/>
        <w:rPr>
          <w:b/>
        </w:rPr>
      </w:pPr>
      <w:r w:rsidRPr="00525670">
        <w:rPr>
          <w:b/>
        </w:rPr>
        <w:t>Par pasākuma „Meteņi Robežniekos” nolikuma apstiprināšanu</w:t>
      </w:r>
    </w:p>
    <w:p w:rsidR="0023727F" w:rsidRDefault="0023727F" w:rsidP="0023727F">
      <w:pPr>
        <w:tabs>
          <w:tab w:val="left" w:pos="720"/>
        </w:tabs>
        <w:rPr>
          <w:lang w:bidi="en-US"/>
        </w:rPr>
      </w:pPr>
      <w:r>
        <w:rPr>
          <w:lang w:bidi="en-US"/>
        </w:rPr>
        <w:t>Ziņo: G.Upenieks, Ē.Gabrusāne (Robežnieku pagasta pārvaldes vadītāja)</w:t>
      </w:r>
    </w:p>
    <w:p w:rsidR="0023727F" w:rsidRDefault="0023727F" w:rsidP="0023727F">
      <w:pPr>
        <w:tabs>
          <w:tab w:val="left" w:pos="720"/>
        </w:tabs>
        <w:rPr>
          <w:lang w:bidi="en-US"/>
        </w:rPr>
      </w:pPr>
    </w:p>
    <w:p w:rsidR="0023727F" w:rsidRPr="00525670" w:rsidRDefault="0023727F" w:rsidP="0023727F">
      <w:pPr>
        <w:tabs>
          <w:tab w:val="left" w:pos="720"/>
        </w:tabs>
        <w:rPr>
          <w:lang w:bidi="en-US"/>
        </w:rPr>
      </w:pPr>
      <w:r w:rsidRPr="00525670">
        <w:rPr>
          <w:lang w:bidi="en-US"/>
        </w:rPr>
        <w:t>Vārdiski un atklāti balsojot:</w:t>
      </w:r>
    </w:p>
    <w:p w:rsidR="0023727F" w:rsidRPr="00525670" w:rsidRDefault="0023727F" w:rsidP="0023727F">
      <w:pPr>
        <w:ind w:left="709" w:hanging="709"/>
      </w:pPr>
      <w:r w:rsidRPr="00525670">
        <w:rPr>
          <w:lang w:bidi="en-US"/>
        </w:rPr>
        <w:t xml:space="preserve">par – V.Aišpurs, V.Bārtule, </w:t>
      </w:r>
      <w:r w:rsidRPr="00525670">
        <w:t>V.Bīriņa, Ē.Cauņa, J.Dobkevičs, A.Jevtušoks, A.Kļimovs, A.Ļaksa, V.Moisejs, E.Muskars, J.Tukāns, G.Upenieks, A.Uzuls, V.Vengreviča, F.Zalbovičs</w:t>
      </w:r>
    </w:p>
    <w:p w:rsidR="0023727F" w:rsidRPr="00525670" w:rsidRDefault="0023727F" w:rsidP="0023727F">
      <w:pPr>
        <w:tabs>
          <w:tab w:val="left" w:pos="720"/>
        </w:tabs>
        <w:rPr>
          <w:lang w:bidi="en-US"/>
        </w:rPr>
      </w:pPr>
      <w:r w:rsidRPr="00525670">
        <w:rPr>
          <w:lang w:bidi="en-US"/>
        </w:rPr>
        <w:t>pret - nav</w:t>
      </w:r>
    </w:p>
    <w:p w:rsidR="0023727F" w:rsidRPr="00525670" w:rsidRDefault="0023727F" w:rsidP="0023727F">
      <w:pPr>
        <w:tabs>
          <w:tab w:val="left" w:pos="720"/>
        </w:tabs>
        <w:rPr>
          <w:lang w:bidi="en-US"/>
        </w:rPr>
      </w:pPr>
      <w:r w:rsidRPr="00525670">
        <w:rPr>
          <w:lang w:bidi="en-US"/>
        </w:rPr>
        <w:t>atturas – nav</w:t>
      </w:r>
    </w:p>
    <w:p w:rsidR="0023727F" w:rsidRPr="00525670" w:rsidRDefault="0023727F" w:rsidP="0023727F">
      <w:pPr>
        <w:numPr>
          <w:ilvl w:val="0"/>
          <w:numId w:val="21"/>
        </w:numPr>
        <w:tabs>
          <w:tab w:val="left" w:pos="720"/>
        </w:tabs>
        <w:suppressAutoHyphens/>
        <w:rPr>
          <w:lang w:bidi="en-US"/>
        </w:rPr>
      </w:pPr>
    </w:p>
    <w:p w:rsidR="0023727F" w:rsidRPr="00525670" w:rsidRDefault="0023727F" w:rsidP="0023727F">
      <w:pPr>
        <w:jc w:val="center"/>
        <w:rPr>
          <w:b/>
        </w:rPr>
      </w:pPr>
      <w:r w:rsidRPr="00525670">
        <w:rPr>
          <w:lang w:bidi="en-US"/>
        </w:rPr>
        <w:t xml:space="preserve">Atklāti balsojot, par – 15, pret – nav, atturas – nav, Krāslavas novada dome </w:t>
      </w:r>
      <w:r w:rsidRPr="00525670">
        <w:rPr>
          <w:b/>
          <w:lang w:bidi="en-US"/>
        </w:rPr>
        <w:t xml:space="preserve">nolemj: </w:t>
      </w:r>
      <w:r w:rsidRPr="00525670">
        <w:t xml:space="preserve">     </w:t>
      </w:r>
    </w:p>
    <w:p w:rsidR="0023727F" w:rsidRPr="00525670" w:rsidRDefault="0023727F" w:rsidP="0023727F">
      <w:r w:rsidRPr="00525670">
        <w:rPr>
          <w:b/>
        </w:rPr>
        <w:t>Apstiprināt</w:t>
      </w:r>
      <w:r w:rsidRPr="00525670">
        <w:t xml:space="preserve"> pasākuma „Meteņi Robežniekos” nolikumu.</w:t>
      </w:r>
    </w:p>
    <w:p w:rsidR="0023727F" w:rsidRPr="00525670" w:rsidRDefault="0023727F" w:rsidP="0023727F">
      <w:pPr>
        <w:rPr>
          <w:sz w:val="20"/>
          <w:szCs w:val="20"/>
        </w:rPr>
      </w:pPr>
      <w:r w:rsidRPr="00525670">
        <w:rPr>
          <w:sz w:val="20"/>
          <w:szCs w:val="20"/>
        </w:rPr>
        <w:t>(Pilns nolikuma teksts pielikumā)</w:t>
      </w:r>
    </w:p>
    <w:p w:rsidR="0023727F" w:rsidRPr="00525670" w:rsidRDefault="0023727F" w:rsidP="0023727F">
      <w:pPr>
        <w:rPr>
          <w:sz w:val="16"/>
          <w:szCs w:val="16"/>
        </w:rPr>
      </w:pPr>
    </w:p>
    <w:p w:rsidR="0023727F" w:rsidRPr="00525670" w:rsidRDefault="0023727F" w:rsidP="0023727F">
      <w:pPr>
        <w:rPr>
          <w:sz w:val="18"/>
          <w:szCs w:val="18"/>
        </w:rPr>
      </w:pPr>
      <w:r w:rsidRPr="00525670">
        <w:rPr>
          <w:sz w:val="18"/>
          <w:szCs w:val="18"/>
        </w:rPr>
        <w:t>Lēmuma projekta iesniedzējs un sagatavotājs:</w:t>
      </w:r>
    </w:p>
    <w:p w:rsidR="0023727F" w:rsidRPr="00525670" w:rsidRDefault="0023727F" w:rsidP="0023727F">
      <w:pPr>
        <w:rPr>
          <w:sz w:val="18"/>
          <w:szCs w:val="18"/>
        </w:rPr>
      </w:pPr>
      <w:r w:rsidRPr="00525670">
        <w:rPr>
          <w:sz w:val="18"/>
          <w:szCs w:val="18"/>
        </w:rPr>
        <w:t>Izglītības, kultūras un sporta jautājumu komiteja</w:t>
      </w:r>
    </w:p>
    <w:p w:rsidR="0023727F" w:rsidRDefault="0023727F" w:rsidP="0023727F">
      <w:pPr>
        <w:rPr>
          <w:b/>
          <w:u w:val="single"/>
        </w:rPr>
      </w:pPr>
    </w:p>
    <w:p w:rsidR="0023727F" w:rsidRDefault="0023727F" w:rsidP="0023727F">
      <w:pPr>
        <w:jc w:val="center"/>
        <w:rPr>
          <w:b/>
          <w:color w:val="244061"/>
        </w:rPr>
      </w:pPr>
    </w:p>
    <w:p w:rsidR="0023727F" w:rsidRDefault="0023727F" w:rsidP="0023727F">
      <w:pPr>
        <w:jc w:val="center"/>
        <w:rPr>
          <w:b/>
          <w:color w:val="244061"/>
        </w:rPr>
      </w:pPr>
    </w:p>
    <w:p w:rsidR="0023727F" w:rsidRDefault="0023727F" w:rsidP="0023727F">
      <w:pPr>
        <w:jc w:val="center"/>
        <w:rPr>
          <w:b/>
          <w:color w:val="244061"/>
        </w:rPr>
      </w:pPr>
    </w:p>
    <w:p w:rsidR="0023727F" w:rsidRPr="00525670" w:rsidRDefault="0023727F" w:rsidP="0023727F">
      <w:pPr>
        <w:jc w:val="center"/>
        <w:rPr>
          <w:b/>
        </w:rPr>
      </w:pPr>
      <w:r w:rsidRPr="00525670">
        <w:rPr>
          <w:b/>
        </w:rPr>
        <w:t>21.§</w:t>
      </w:r>
    </w:p>
    <w:p w:rsidR="0023727F" w:rsidRPr="00525670" w:rsidRDefault="0023727F" w:rsidP="0023727F">
      <w:pPr>
        <w:jc w:val="center"/>
        <w:rPr>
          <w:b/>
          <w:u w:val="single"/>
        </w:rPr>
      </w:pPr>
      <w:r w:rsidRPr="00525670">
        <w:rPr>
          <w:b/>
          <w:u w:val="single"/>
        </w:rPr>
        <w:t>Par Krāslavas novada pašvaldības iestādes „Sociālais dienests”</w:t>
      </w:r>
    </w:p>
    <w:p w:rsidR="0023727F" w:rsidRPr="00525670" w:rsidRDefault="0023727F" w:rsidP="0023727F">
      <w:pPr>
        <w:jc w:val="center"/>
        <w:rPr>
          <w:b/>
          <w:u w:val="single"/>
        </w:rPr>
      </w:pPr>
      <w:r w:rsidRPr="00525670">
        <w:rPr>
          <w:b/>
          <w:u w:val="single"/>
        </w:rPr>
        <w:t xml:space="preserve"> izdota administratīvā akta apstrīdēšanu</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r>
        <w:rPr>
          <w:lang w:bidi="en-US"/>
        </w:rPr>
        <w:t>Debatēs piedalās: A.Uzuls, V.Vngreviča</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Pr>
          <w:lang w:bidi="en-US"/>
        </w:rPr>
        <w:t xml:space="preserve"> </w:t>
      </w: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Default="0023727F" w:rsidP="0023727F">
      <w:pPr>
        <w:jc w:val="center"/>
        <w:rPr>
          <w:b/>
          <w:lang w:bidi="en-US"/>
        </w:rPr>
      </w:pPr>
      <w:r w:rsidRPr="00A9395D">
        <w:rPr>
          <w:lang w:bidi="en-US"/>
        </w:rPr>
        <w:t xml:space="preserve">Atklāti balsojot, par – 15, pret – nav, atturas – nav, Krāslavas novada dome </w:t>
      </w:r>
      <w:r w:rsidRPr="00A9395D">
        <w:rPr>
          <w:b/>
          <w:lang w:bidi="en-US"/>
        </w:rPr>
        <w:t xml:space="preserve">nolemj: </w:t>
      </w:r>
    </w:p>
    <w:p w:rsidR="0023727F" w:rsidRPr="009261A5" w:rsidRDefault="0023727F" w:rsidP="0023727F">
      <w:pPr>
        <w:jc w:val="center"/>
        <w:rPr>
          <w:b/>
          <w:color w:val="244061"/>
          <w:u w:val="single"/>
        </w:rPr>
      </w:pPr>
      <w:r w:rsidRPr="00A9395D">
        <w:lastRenderedPageBreak/>
        <w:t xml:space="preserve">     </w:t>
      </w:r>
    </w:p>
    <w:p w:rsidR="0023727F" w:rsidRPr="00B45AB6" w:rsidRDefault="0023727F" w:rsidP="0023727F">
      <w:pPr>
        <w:jc w:val="both"/>
      </w:pPr>
      <w:r w:rsidRPr="009261A5">
        <w:rPr>
          <w:color w:val="244061"/>
        </w:rPr>
        <w:tab/>
      </w:r>
      <w:r w:rsidRPr="00B45AB6">
        <w:t>Pamatojoties uz likuma „Par pašvaldībām” 41.panta pirmās daļas 3.punktu, Administratīvā procesa likuma 79.panta pirmo daļu, 81.,84.pantiem:</w:t>
      </w:r>
    </w:p>
    <w:p w:rsidR="0023727F" w:rsidRPr="00B45AB6" w:rsidRDefault="0023727F" w:rsidP="0023727F">
      <w:pPr>
        <w:numPr>
          <w:ilvl w:val="3"/>
          <w:numId w:val="15"/>
        </w:numPr>
        <w:tabs>
          <w:tab w:val="clear" w:pos="1800"/>
        </w:tabs>
        <w:ind w:left="426"/>
        <w:jc w:val="both"/>
      </w:pPr>
      <w:r w:rsidRPr="00B45AB6">
        <w:rPr>
          <w:b/>
        </w:rPr>
        <w:t>Atstāt</w:t>
      </w:r>
      <w:r w:rsidRPr="00B45AB6">
        <w:t xml:space="preserve"> negrozītu Krāslavas novada pašvaldības iestādes „Sociālais dienests” 2012.gada 6.decembra lēmumu Nr.4-2.3/361 „Par trūcīgās ģimenes (personas) statusa atteikumu”.</w:t>
      </w:r>
    </w:p>
    <w:p w:rsidR="0023727F" w:rsidRPr="00B45AB6" w:rsidRDefault="0023727F" w:rsidP="0023727F">
      <w:pPr>
        <w:numPr>
          <w:ilvl w:val="3"/>
          <w:numId w:val="15"/>
        </w:numPr>
        <w:tabs>
          <w:tab w:val="clear" w:pos="1800"/>
        </w:tabs>
        <w:ind w:left="426"/>
        <w:jc w:val="both"/>
      </w:pPr>
      <w:r w:rsidRPr="00B45AB6">
        <w:t>Par lēmumu paziņot pieteicējam.</w:t>
      </w:r>
    </w:p>
    <w:p w:rsidR="0023727F" w:rsidRPr="00B45AB6" w:rsidRDefault="0023727F" w:rsidP="0023727F">
      <w:pPr>
        <w:numPr>
          <w:ilvl w:val="3"/>
          <w:numId w:val="15"/>
        </w:numPr>
        <w:tabs>
          <w:tab w:val="clear" w:pos="1800"/>
        </w:tabs>
        <w:ind w:left="426"/>
        <w:jc w:val="both"/>
      </w:pPr>
      <w:r w:rsidRPr="00B45AB6">
        <w:t>Lēmums pārsūdzams viena mēneša laikā no tā spēkā stāšanās dienas Administratīvās rajona tiesas Rēzeknes tiesu namā (Atbrīvošanas aleja 88, Rēzeknē, LV 4601) Administratīvā procesa likumā noteiktā kārtībā.</w:t>
      </w:r>
    </w:p>
    <w:p w:rsidR="0023727F" w:rsidRPr="00B45AB6" w:rsidRDefault="0023727F" w:rsidP="0023727F">
      <w:pPr>
        <w:jc w:val="both"/>
        <w:rPr>
          <w:sz w:val="16"/>
          <w:szCs w:val="16"/>
        </w:rPr>
      </w:pPr>
    </w:p>
    <w:p w:rsidR="0023727F" w:rsidRPr="00B45AB6" w:rsidRDefault="0023727F" w:rsidP="0023727F">
      <w:pPr>
        <w:jc w:val="both"/>
        <w:rPr>
          <w:sz w:val="18"/>
          <w:szCs w:val="18"/>
        </w:rPr>
      </w:pPr>
      <w:r w:rsidRPr="00B45AB6">
        <w:rPr>
          <w:sz w:val="18"/>
          <w:szCs w:val="18"/>
        </w:rPr>
        <w:t>Lēmuma projekta iesniedzējs</w:t>
      </w:r>
    </w:p>
    <w:p w:rsidR="0023727F" w:rsidRPr="00B45AB6" w:rsidRDefault="0023727F" w:rsidP="0023727F">
      <w:pPr>
        <w:jc w:val="both"/>
        <w:rPr>
          <w:sz w:val="18"/>
          <w:szCs w:val="18"/>
        </w:rPr>
      </w:pPr>
      <w:r w:rsidRPr="00B45AB6">
        <w:rPr>
          <w:sz w:val="18"/>
          <w:szCs w:val="18"/>
        </w:rPr>
        <w:t>Domes priekšsēdētājs G.Upenieks</w:t>
      </w:r>
    </w:p>
    <w:p w:rsidR="0023727F" w:rsidRPr="00B45AB6" w:rsidRDefault="0023727F" w:rsidP="0023727F">
      <w:pPr>
        <w:jc w:val="both"/>
        <w:rPr>
          <w:sz w:val="18"/>
          <w:szCs w:val="18"/>
        </w:rPr>
      </w:pPr>
      <w:r w:rsidRPr="00B45AB6">
        <w:rPr>
          <w:sz w:val="18"/>
          <w:szCs w:val="18"/>
        </w:rPr>
        <w:t>Lēmuma projekta sagatavotājs</w:t>
      </w:r>
    </w:p>
    <w:p w:rsidR="0023727F" w:rsidRPr="00B45AB6" w:rsidRDefault="0023727F" w:rsidP="0023727F">
      <w:pPr>
        <w:jc w:val="both"/>
        <w:rPr>
          <w:sz w:val="18"/>
          <w:szCs w:val="18"/>
        </w:rPr>
      </w:pPr>
      <w:r w:rsidRPr="00B45AB6">
        <w:rPr>
          <w:sz w:val="18"/>
          <w:szCs w:val="18"/>
        </w:rPr>
        <w:t>Administratīvo aktu strīdu komisija</w:t>
      </w:r>
    </w:p>
    <w:p w:rsidR="0023727F" w:rsidRDefault="0023727F" w:rsidP="0023727F">
      <w:pPr>
        <w:pStyle w:val="Sarakstarindkopa"/>
        <w:suppressAutoHyphens/>
        <w:ind w:left="426"/>
        <w:contextualSpacing/>
        <w:jc w:val="center"/>
        <w:rPr>
          <w:b/>
          <w:color w:val="365F91"/>
        </w:rPr>
      </w:pPr>
    </w:p>
    <w:p w:rsidR="0023727F" w:rsidRDefault="0023727F" w:rsidP="0023727F">
      <w:pPr>
        <w:pStyle w:val="Sarakstarindkopa"/>
        <w:suppressAutoHyphens/>
        <w:ind w:left="0"/>
        <w:contextualSpacing/>
        <w:jc w:val="center"/>
        <w:rPr>
          <w:b/>
        </w:rPr>
      </w:pPr>
    </w:p>
    <w:p w:rsidR="0023727F" w:rsidRPr="00B45AB6" w:rsidRDefault="0023727F" w:rsidP="0023727F">
      <w:pPr>
        <w:pStyle w:val="Sarakstarindkopa"/>
        <w:suppressAutoHyphens/>
        <w:ind w:left="0"/>
        <w:contextualSpacing/>
        <w:jc w:val="center"/>
        <w:rPr>
          <w:b/>
        </w:rPr>
      </w:pPr>
      <w:r w:rsidRPr="00B45AB6">
        <w:rPr>
          <w:b/>
        </w:rPr>
        <w:t>22.§</w:t>
      </w:r>
    </w:p>
    <w:p w:rsidR="0023727F" w:rsidRPr="00B45AB6" w:rsidRDefault="0023727F" w:rsidP="0023727F">
      <w:pPr>
        <w:pStyle w:val="Sarakstarindkopa"/>
        <w:suppressAutoHyphens/>
        <w:ind w:left="0"/>
        <w:contextualSpacing/>
        <w:jc w:val="center"/>
        <w:rPr>
          <w:b/>
          <w:u w:val="single"/>
        </w:rPr>
      </w:pPr>
      <w:r w:rsidRPr="00B45AB6">
        <w:rPr>
          <w:b/>
          <w:u w:val="single"/>
        </w:rPr>
        <w:t>Par grozījumiem p/a „Ūdensserviss K” štatu sarakstā</w:t>
      </w:r>
    </w:p>
    <w:p w:rsidR="0023727F" w:rsidRDefault="0023727F" w:rsidP="0023727F">
      <w:pPr>
        <w:tabs>
          <w:tab w:val="left" w:pos="720"/>
        </w:tabs>
        <w:rPr>
          <w:lang w:bidi="en-US"/>
        </w:rPr>
      </w:pPr>
      <w:r>
        <w:rPr>
          <w:lang w:bidi="en-US"/>
        </w:rPr>
        <w:t>Ziņo: G.Upenieks</w:t>
      </w:r>
    </w:p>
    <w:p w:rsidR="0023727F" w:rsidRDefault="0023727F" w:rsidP="0023727F">
      <w:pPr>
        <w:tabs>
          <w:tab w:val="left" w:pos="720"/>
        </w:tabs>
        <w:rPr>
          <w:lang w:bidi="en-US"/>
        </w:rPr>
      </w:pPr>
      <w:r>
        <w:rPr>
          <w:lang w:bidi="en-US"/>
        </w:rPr>
        <w:t>Debatēs piedalās: V.Moisejs</w:t>
      </w:r>
    </w:p>
    <w:p w:rsidR="0023727F" w:rsidRDefault="0023727F" w:rsidP="0023727F">
      <w:pPr>
        <w:tabs>
          <w:tab w:val="left" w:pos="720"/>
        </w:tabs>
        <w:rPr>
          <w:lang w:bidi="en-US"/>
        </w:rPr>
      </w:pPr>
    </w:p>
    <w:p w:rsidR="0023727F" w:rsidRPr="00A9395D" w:rsidRDefault="0023727F" w:rsidP="0023727F">
      <w:pPr>
        <w:tabs>
          <w:tab w:val="left" w:pos="720"/>
        </w:tabs>
        <w:rPr>
          <w:lang w:bidi="en-US"/>
        </w:rPr>
      </w:pPr>
      <w:r w:rsidRPr="00A9395D">
        <w:rPr>
          <w:lang w:bidi="en-US"/>
        </w:rPr>
        <w:t>Vārdiski un atklāti balsojot:</w:t>
      </w:r>
    </w:p>
    <w:p w:rsidR="0023727F" w:rsidRPr="00A9395D" w:rsidRDefault="0023727F" w:rsidP="0023727F">
      <w:pPr>
        <w:ind w:left="709" w:hanging="709"/>
      </w:pPr>
      <w:r w:rsidRPr="00A9395D">
        <w:rPr>
          <w:lang w:bidi="en-US"/>
        </w:rPr>
        <w:t xml:space="preserve">par – V.Aišpurs, V.Bārtule, </w:t>
      </w:r>
      <w:r w:rsidRPr="00A9395D">
        <w:t>V.Bīriņa, Ē.Cauņa, J.Dobkevičs, A.Jevtušoks, A.Kļimovs, A.Ļaksa, V.Moisejs, E.Muskars, J.Tukāns, G.Upenieks, A.Uzuls, V.Vengreviča, F.Zalbovičs</w:t>
      </w:r>
    </w:p>
    <w:p w:rsidR="0023727F" w:rsidRPr="00A9395D" w:rsidRDefault="0023727F" w:rsidP="0023727F">
      <w:pPr>
        <w:tabs>
          <w:tab w:val="left" w:pos="720"/>
        </w:tabs>
        <w:rPr>
          <w:lang w:bidi="en-US"/>
        </w:rPr>
      </w:pPr>
      <w:r w:rsidRPr="00A9395D">
        <w:rPr>
          <w:lang w:bidi="en-US"/>
        </w:rPr>
        <w:t>pret - nav</w:t>
      </w:r>
    </w:p>
    <w:p w:rsidR="0023727F" w:rsidRPr="00A9395D" w:rsidRDefault="0023727F" w:rsidP="0023727F">
      <w:pPr>
        <w:tabs>
          <w:tab w:val="left" w:pos="720"/>
        </w:tabs>
        <w:rPr>
          <w:lang w:bidi="en-US"/>
        </w:rPr>
      </w:pPr>
      <w:r w:rsidRPr="00A9395D">
        <w:rPr>
          <w:lang w:bidi="en-US"/>
        </w:rPr>
        <w:t>atturas – nav</w:t>
      </w:r>
    </w:p>
    <w:p w:rsidR="0023727F" w:rsidRPr="00A9395D" w:rsidRDefault="0023727F" w:rsidP="0023727F">
      <w:pPr>
        <w:numPr>
          <w:ilvl w:val="0"/>
          <w:numId w:val="21"/>
        </w:numPr>
        <w:tabs>
          <w:tab w:val="left" w:pos="720"/>
        </w:tabs>
        <w:suppressAutoHyphens/>
        <w:rPr>
          <w:lang w:bidi="en-US"/>
        </w:rPr>
      </w:pPr>
    </w:p>
    <w:p w:rsidR="0023727F" w:rsidRDefault="0023727F" w:rsidP="0023727F">
      <w:r w:rsidRPr="00A9395D">
        <w:rPr>
          <w:lang w:bidi="en-US"/>
        </w:rPr>
        <w:t xml:space="preserve">Atklāti balsojot, par – 15, pret – nav, atturas – nav, Krāslavas novada dome </w:t>
      </w:r>
      <w:r w:rsidRPr="00A9395D">
        <w:rPr>
          <w:b/>
          <w:lang w:bidi="en-US"/>
        </w:rPr>
        <w:t xml:space="preserve">nolemj: </w:t>
      </w:r>
      <w:r w:rsidRPr="00A9395D">
        <w:t xml:space="preserve"> </w:t>
      </w:r>
    </w:p>
    <w:p w:rsidR="0023727F" w:rsidRDefault="0023727F" w:rsidP="0023727F">
      <w:pPr>
        <w:rPr>
          <w:b/>
          <w:u w:val="single"/>
        </w:rPr>
      </w:pPr>
      <w:r w:rsidRPr="00A9395D">
        <w:t xml:space="preserve">    </w:t>
      </w:r>
    </w:p>
    <w:p w:rsidR="0023727F" w:rsidRPr="00A5235E" w:rsidRDefault="0023727F" w:rsidP="0023727F">
      <w:pPr>
        <w:pStyle w:val="Paraststmeklis"/>
        <w:spacing w:before="0" w:beforeAutospacing="0" w:after="0" w:afterAutospacing="0"/>
        <w:ind w:firstLine="720"/>
        <w:jc w:val="both"/>
      </w:pPr>
      <w:r w:rsidRPr="00A5235E">
        <w:t xml:space="preserve">Pamatojoties uz likuma „Par pašvaldībām” 21.panta pirmās daļas 13.punktu, </w:t>
      </w:r>
      <w:r w:rsidRPr="00A5235E">
        <w:rPr>
          <w:b/>
        </w:rPr>
        <w:t>veikt</w:t>
      </w:r>
      <w:r w:rsidRPr="00A5235E">
        <w:t xml:space="preserve"> grozījumus pašvaldības aģentūras „Ūdensserviss K” darbinieku štatu sarakstā:</w:t>
      </w:r>
    </w:p>
    <w:p w:rsidR="0023727F" w:rsidRPr="00A5235E" w:rsidRDefault="0023727F" w:rsidP="0023727F">
      <w:pPr>
        <w:pStyle w:val="Paraststmeklis"/>
        <w:spacing w:before="0" w:beforeAutospacing="0" w:after="0" w:afterAutospacing="0"/>
        <w:jc w:val="both"/>
      </w:pPr>
    </w:p>
    <w:p w:rsidR="0023727F" w:rsidRPr="0068166E" w:rsidRDefault="0023727F" w:rsidP="0068166E">
      <w:pPr>
        <w:pStyle w:val="Sarakstarindkopa"/>
        <w:numPr>
          <w:ilvl w:val="0"/>
          <w:numId w:val="20"/>
        </w:numPr>
        <w:ind w:left="426"/>
        <w:jc w:val="both"/>
        <w:rPr>
          <w:b/>
        </w:rPr>
      </w:pPr>
      <w:r w:rsidRPr="00A5235E">
        <w:rPr>
          <w:b/>
        </w:rPr>
        <w:t>Veikt</w:t>
      </w:r>
      <w:r w:rsidRPr="00A5235E">
        <w:t xml:space="preserve"> izmaiņas pašvaldības aģentūras „Ūdensserviss K” darbinieku štatu sarakstā un </w:t>
      </w:r>
      <w:r w:rsidRPr="00A5235E">
        <w:rPr>
          <w:b/>
        </w:rPr>
        <w:t xml:space="preserve">grozīt </w:t>
      </w:r>
      <w:r w:rsidRPr="00A5235E">
        <w:t xml:space="preserve"> amata vienībai </w:t>
      </w:r>
      <w:r w:rsidRPr="00A5235E">
        <w:rPr>
          <w:i/>
        </w:rPr>
        <w:t xml:space="preserve">„direktors” </w:t>
      </w:r>
      <w:r w:rsidRPr="00A5235E">
        <w:t xml:space="preserve">amata slodzi no </w:t>
      </w:r>
      <w:r w:rsidRPr="00A5235E">
        <w:rPr>
          <w:i/>
        </w:rPr>
        <w:t>„1” uz „</w:t>
      </w:r>
      <w:r w:rsidRPr="00A5235E">
        <w:rPr>
          <w:b/>
          <w:i/>
        </w:rPr>
        <w:t>0.5</w:t>
      </w:r>
      <w:r w:rsidRPr="00A5235E">
        <w:rPr>
          <w:i/>
        </w:rPr>
        <w:t>”</w:t>
      </w:r>
      <w:r w:rsidRPr="00A5235E">
        <w:t xml:space="preserve">, ar ikmēneša atlīdzību </w:t>
      </w:r>
      <w:r w:rsidRPr="00A5235E">
        <w:rPr>
          <w:i/>
        </w:rPr>
        <w:t xml:space="preserve">Ls </w:t>
      </w:r>
      <w:r w:rsidRPr="00A5235E">
        <w:rPr>
          <w:b/>
          <w:i/>
        </w:rPr>
        <w:t>240</w:t>
      </w:r>
      <w:r w:rsidRPr="00A5235E">
        <w:rPr>
          <w:i/>
        </w:rPr>
        <w:t>;</w:t>
      </w:r>
    </w:p>
    <w:p w:rsidR="0023727F" w:rsidRPr="00A5235E" w:rsidRDefault="0023727F" w:rsidP="0023727F">
      <w:pPr>
        <w:pStyle w:val="Sarakstarindkopa"/>
        <w:ind w:left="426"/>
        <w:jc w:val="both"/>
        <w:rPr>
          <w:b/>
        </w:rPr>
      </w:pPr>
    </w:p>
    <w:p w:rsidR="0023727F" w:rsidRPr="00A5235E" w:rsidRDefault="0023727F" w:rsidP="0023727F">
      <w:pPr>
        <w:pStyle w:val="Paraststmeklis"/>
        <w:numPr>
          <w:ilvl w:val="0"/>
          <w:numId w:val="20"/>
        </w:numPr>
        <w:spacing w:before="0" w:beforeAutospacing="0" w:after="0" w:afterAutospacing="0"/>
        <w:ind w:left="426" w:hanging="426"/>
        <w:jc w:val="both"/>
      </w:pPr>
      <w:r w:rsidRPr="00A5235E">
        <w:rPr>
          <w:b/>
        </w:rPr>
        <w:t>Izslēgt</w:t>
      </w:r>
      <w:r w:rsidRPr="00A5235E">
        <w:t xml:space="preserve"> no pašvaldības aģentūras „Ūdensserviss K” darbinieku štatu saraksta</w:t>
      </w:r>
    </w:p>
    <w:tbl>
      <w:tblPr>
        <w:tblW w:w="9359" w:type="dxa"/>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000" w:firstRow="0" w:lastRow="0" w:firstColumn="0" w:lastColumn="0" w:noHBand="0" w:noVBand="0"/>
      </w:tblPr>
      <w:tblGrid>
        <w:gridCol w:w="3779"/>
        <w:gridCol w:w="2520"/>
        <w:gridCol w:w="1260"/>
        <w:gridCol w:w="1800"/>
      </w:tblGrid>
      <w:tr w:rsidR="0023727F" w:rsidRPr="00A5235E" w:rsidTr="00370DB4">
        <w:trPr>
          <w:trHeight w:val="788"/>
          <w:tblCellSpacing w:w="0" w:type="dxa"/>
        </w:trPr>
        <w:tc>
          <w:tcPr>
            <w:tcW w:w="3779" w:type="dxa"/>
            <w:tcBorders>
              <w:top w:val="outset" w:sz="6" w:space="0" w:color="000000"/>
              <w:left w:val="outset" w:sz="6" w:space="0" w:color="000000"/>
              <w:bottom w:val="outset" w:sz="6" w:space="0" w:color="000000"/>
              <w:right w:val="outset" w:sz="6" w:space="0" w:color="000000"/>
            </w:tcBorders>
            <w:vAlign w:val="center"/>
          </w:tcPr>
          <w:p w:rsidR="0023727F" w:rsidRPr="00A5235E" w:rsidRDefault="0023727F" w:rsidP="00370DB4">
            <w:pPr>
              <w:pStyle w:val="Paraststmeklis"/>
              <w:spacing w:before="0" w:after="0"/>
              <w:jc w:val="center"/>
            </w:pPr>
            <w:r w:rsidRPr="00A5235E">
              <w:rPr>
                <w:i/>
                <w:iCs/>
              </w:rPr>
              <w:t>Amata nosaukums</w:t>
            </w:r>
          </w:p>
        </w:tc>
        <w:tc>
          <w:tcPr>
            <w:tcW w:w="2520" w:type="dxa"/>
            <w:tcBorders>
              <w:top w:val="outset" w:sz="6" w:space="0" w:color="000000"/>
              <w:left w:val="outset" w:sz="6" w:space="0" w:color="000000"/>
              <w:bottom w:val="outset" w:sz="6" w:space="0" w:color="000000"/>
              <w:right w:val="outset" w:sz="6" w:space="0" w:color="000000"/>
            </w:tcBorders>
            <w:vAlign w:val="center"/>
          </w:tcPr>
          <w:p w:rsidR="0023727F" w:rsidRPr="00A5235E" w:rsidRDefault="0023727F" w:rsidP="00370DB4">
            <w:pPr>
              <w:pStyle w:val="Paraststmeklis"/>
              <w:spacing w:before="0" w:after="0"/>
              <w:jc w:val="center"/>
            </w:pPr>
            <w:r w:rsidRPr="00A5235E">
              <w:rPr>
                <w:i/>
                <w:iCs/>
              </w:rPr>
              <w:t>Profesiju klasifikatora kods</w:t>
            </w:r>
          </w:p>
        </w:tc>
        <w:tc>
          <w:tcPr>
            <w:tcW w:w="1260" w:type="dxa"/>
            <w:tcBorders>
              <w:top w:val="outset" w:sz="6" w:space="0" w:color="000000"/>
              <w:left w:val="outset" w:sz="6" w:space="0" w:color="000000"/>
              <w:bottom w:val="outset" w:sz="6" w:space="0" w:color="000000"/>
              <w:right w:val="outset" w:sz="6" w:space="0" w:color="000000"/>
            </w:tcBorders>
            <w:vAlign w:val="center"/>
          </w:tcPr>
          <w:p w:rsidR="0023727F" w:rsidRPr="00A5235E" w:rsidRDefault="0023727F" w:rsidP="00370DB4">
            <w:pPr>
              <w:pStyle w:val="Paraststmeklis"/>
              <w:spacing w:before="0" w:after="0"/>
              <w:jc w:val="center"/>
            </w:pPr>
            <w:r w:rsidRPr="00A5235E">
              <w:rPr>
                <w:i/>
                <w:iCs/>
              </w:rPr>
              <w:t>Amata slodze mēnesī</w:t>
            </w:r>
          </w:p>
        </w:tc>
        <w:tc>
          <w:tcPr>
            <w:tcW w:w="1800" w:type="dxa"/>
            <w:tcBorders>
              <w:top w:val="outset" w:sz="6" w:space="0" w:color="000000"/>
              <w:left w:val="outset" w:sz="6" w:space="0" w:color="000000"/>
              <w:bottom w:val="outset" w:sz="6" w:space="0" w:color="000000"/>
              <w:right w:val="outset" w:sz="6" w:space="0" w:color="000000"/>
            </w:tcBorders>
            <w:vAlign w:val="center"/>
          </w:tcPr>
          <w:p w:rsidR="0023727F" w:rsidRPr="00A5235E" w:rsidRDefault="0023727F" w:rsidP="00370DB4">
            <w:pPr>
              <w:pStyle w:val="Paraststmeklis"/>
              <w:spacing w:before="0" w:after="0"/>
              <w:ind w:hanging="68"/>
              <w:jc w:val="center"/>
            </w:pPr>
            <w:r w:rsidRPr="00A5235E">
              <w:rPr>
                <w:i/>
                <w:iCs/>
              </w:rPr>
              <w:t xml:space="preserve">Amatalga mēnesī </w:t>
            </w:r>
          </w:p>
        </w:tc>
      </w:tr>
      <w:tr w:rsidR="0023727F" w:rsidRPr="00A5235E" w:rsidTr="00370DB4">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23727F" w:rsidRPr="00A5235E" w:rsidRDefault="0023727F" w:rsidP="00370DB4">
            <w:pPr>
              <w:pStyle w:val="Paraststmeklis"/>
              <w:spacing w:before="0" w:after="0"/>
            </w:pPr>
            <w:r w:rsidRPr="00A5235E">
              <w:t>Santehniķis</w:t>
            </w:r>
          </w:p>
        </w:tc>
        <w:tc>
          <w:tcPr>
            <w:tcW w:w="2520" w:type="dxa"/>
            <w:tcBorders>
              <w:top w:val="outset" w:sz="6" w:space="0" w:color="000000"/>
              <w:left w:val="outset" w:sz="6" w:space="0" w:color="000000"/>
              <w:bottom w:val="outset" w:sz="6" w:space="0" w:color="000000"/>
              <w:right w:val="outset" w:sz="6" w:space="0" w:color="000000"/>
            </w:tcBorders>
          </w:tcPr>
          <w:p w:rsidR="0023727F" w:rsidRPr="00A5235E" w:rsidRDefault="0023727F" w:rsidP="00370DB4">
            <w:pPr>
              <w:pStyle w:val="Paraststmeklis"/>
              <w:spacing w:before="0" w:after="0"/>
              <w:jc w:val="center"/>
            </w:pPr>
            <w:r w:rsidRPr="00A5235E">
              <w:t>7126 01</w:t>
            </w:r>
          </w:p>
        </w:tc>
        <w:tc>
          <w:tcPr>
            <w:tcW w:w="1260" w:type="dxa"/>
            <w:tcBorders>
              <w:top w:val="outset" w:sz="6" w:space="0" w:color="000000"/>
              <w:left w:val="outset" w:sz="6" w:space="0" w:color="000000"/>
              <w:bottom w:val="outset" w:sz="6" w:space="0" w:color="000000"/>
              <w:right w:val="outset" w:sz="6" w:space="0" w:color="000000"/>
            </w:tcBorders>
          </w:tcPr>
          <w:p w:rsidR="0023727F" w:rsidRPr="00A5235E" w:rsidRDefault="0023727F" w:rsidP="00370DB4">
            <w:pPr>
              <w:pStyle w:val="Paraststmeklis"/>
              <w:spacing w:before="0" w:after="0"/>
              <w:jc w:val="center"/>
            </w:pPr>
            <w:r w:rsidRPr="00A5235E">
              <w:t>0.25</w:t>
            </w:r>
          </w:p>
        </w:tc>
        <w:tc>
          <w:tcPr>
            <w:tcW w:w="1800" w:type="dxa"/>
            <w:tcBorders>
              <w:top w:val="outset" w:sz="6" w:space="0" w:color="000000"/>
              <w:left w:val="outset" w:sz="6" w:space="0" w:color="000000"/>
              <w:bottom w:val="outset" w:sz="6" w:space="0" w:color="000000"/>
              <w:right w:val="outset" w:sz="6" w:space="0" w:color="000000"/>
            </w:tcBorders>
          </w:tcPr>
          <w:p w:rsidR="0023727F" w:rsidRPr="00A5235E" w:rsidRDefault="0023727F" w:rsidP="00370DB4">
            <w:pPr>
              <w:pStyle w:val="Paraststmeklis"/>
              <w:spacing w:before="0" w:after="0"/>
              <w:jc w:val="center"/>
            </w:pPr>
            <w:r w:rsidRPr="00A5235E">
              <w:t>100</w:t>
            </w:r>
          </w:p>
        </w:tc>
      </w:tr>
    </w:tbl>
    <w:p w:rsidR="0023727F" w:rsidRDefault="0023727F" w:rsidP="0023727F"/>
    <w:p w:rsidR="0023727F" w:rsidRPr="00281332" w:rsidRDefault="0023727F" w:rsidP="0023727F">
      <w:pPr>
        <w:pStyle w:val="Sarakstarindkopa"/>
        <w:ind w:left="0"/>
        <w:rPr>
          <w:sz w:val="18"/>
          <w:szCs w:val="18"/>
        </w:rPr>
      </w:pPr>
      <w:r w:rsidRPr="00281332">
        <w:rPr>
          <w:sz w:val="18"/>
          <w:szCs w:val="18"/>
        </w:rPr>
        <w:t>Lēmuma projekta iesniedzējs</w:t>
      </w:r>
    </w:p>
    <w:p w:rsidR="0023727F" w:rsidRPr="00281332" w:rsidRDefault="0023727F" w:rsidP="0023727F">
      <w:pPr>
        <w:pStyle w:val="Sarakstarindkopa"/>
        <w:ind w:left="0"/>
        <w:rPr>
          <w:sz w:val="18"/>
          <w:szCs w:val="18"/>
        </w:rPr>
      </w:pPr>
      <w:r>
        <w:rPr>
          <w:sz w:val="18"/>
          <w:szCs w:val="18"/>
        </w:rPr>
        <w:t xml:space="preserve">Domes priekšsēdētājs </w:t>
      </w:r>
      <w:r w:rsidRPr="00281332">
        <w:rPr>
          <w:sz w:val="18"/>
          <w:szCs w:val="18"/>
        </w:rPr>
        <w:t>G.Upenieks</w:t>
      </w:r>
    </w:p>
    <w:p w:rsidR="0023727F" w:rsidRPr="00281332" w:rsidRDefault="0023727F" w:rsidP="0023727F">
      <w:pPr>
        <w:pStyle w:val="Sarakstarindkopa"/>
        <w:ind w:left="0"/>
        <w:rPr>
          <w:sz w:val="18"/>
          <w:szCs w:val="18"/>
        </w:rPr>
      </w:pPr>
      <w:r w:rsidRPr="00281332">
        <w:rPr>
          <w:sz w:val="18"/>
          <w:szCs w:val="18"/>
        </w:rPr>
        <w:t>Lēmuma projekta sagatavotājs</w:t>
      </w:r>
    </w:p>
    <w:p w:rsidR="0023727F" w:rsidRPr="00281332" w:rsidRDefault="0023727F" w:rsidP="0023727F">
      <w:pPr>
        <w:pStyle w:val="Sarakstarindkopa"/>
        <w:ind w:left="0"/>
        <w:rPr>
          <w:sz w:val="18"/>
          <w:szCs w:val="18"/>
        </w:rPr>
      </w:pPr>
      <w:r w:rsidRPr="00281332">
        <w:rPr>
          <w:sz w:val="18"/>
          <w:szCs w:val="18"/>
        </w:rPr>
        <w:t>Administratīvā nodaļa</w:t>
      </w:r>
    </w:p>
    <w:p w:rsidR="0023727F" w:rsidRDefault="0023727F" w:rsidP="0023727F">
      <w:pPr>
        <w:rPr>
          <w:b/>
          <w:u w:val="single"/>
        </w:rPr>
      </w:pPr>
    </w:p>
    <w:p w:rsidR="0023727F" w:rsidRPr="001F74D7" w:rsidRDefault="0023727F" w:rsidP="0023727F">
      <w:pPr>
        <w:rPr>
          <w:vertAlign w:val="superscript"/>
        </w:rPr>
      </w:pPr>
      <w:r w:rsidRPr="001F74D7">
        <w:t>Sēdi slēdz plkst.</w:t>
      </w:r>
      <w:r>
        <w:t>14</w:t>
      </w:r>
      <w:r>
        <w:rPr>
          <w:vertAlign w:val="superscript"/>
        </w:rPr>
        <w:t>15</w:t>
      </w:r>
    </w:p>
    <w:p w:rsidR="0023727F" w:rsidRDefault="0023727F" w:rsidP="0023727F">
      <w:pPr>
        <w:rPr>
          <w:b/>
          <w:u w:val="single"/>
        </w:rPr>
      </w:pPr>
    </w:p>
    <w:p w:rsidR="0023727F" w:rsidRDefault="0023727F" w:rsidP="0023727F">
      <w:pPr>
        <w:rPr>
          <w:b/>
          <w:u w:val="single"/>
        </w:rPr>
      </w:pPr>
    </w:p>
    <w:p w:rsidR="0023727F" w:rsidRDefault="0023727F" w:rsidP="0023727F">
      <w:r>
        <w:t>Domes priekšsēdētājs</w:t>
      </w:r>
      <w:r>
        <w:tab/>
      </w:r>
      <w:r>
        <w:tab/>
      </w:r>
      <w:r>
        <w:tab/>
      </w:r>
      <w:r>
        <w:tab/>
      </w:r>
      <w:r>
        <w:tab/>
      </w:r>
      <w:r>
        <w:tab/>
      </w:r>
      <w:r>
        <w:tab/>
        <w:t>G.Upenieks</w:t>
      </w:r>
    </w:p>
    <w:p w:rsidR="0023727F" w:rsidRDefault="0023727F" w:rsidP="0023727F"/>
    <w:p w:rsidR="0023727F" w:rsidRDefault="0023727F" w:rsidP="0023727F"/>
    <w:p w:rsidR="0023727F" w:rsidRDefault="0023727F" w:rsidP="0023727F"/>
    <w:p w:rsidR="0023727F" w:rsidRDefault="0023727F" w:rsidP="0023727F">
      <w:r>
        <w:t>Domes lietvede</w:t>
      </w:r>
      <w:r>
        <w:tab/>
      </w:r>
      <w:r>
        <w:tab/>
      </w:r>
      <w:r>
        <w:tab/>
      </w:r>
      <w:r>
        <w:tab/>
      </w:r>
      <w:r>
        <w:tab/>
      </w:r>
      <w:r>
        <w:tab/>
      </w:r>
      <w:r>
        <w:tab/>
        <w:t>Ā.Leonoviča</w:t>
      </w:r>
    </w:p>
    <w:p w:rsidR="005166F8" w:rsidRDefault="0023727F">
      <w:r>
        <w:t>2013.gada 31.janvārī</w:t>
      </w:r>
      <w:bookmarkStart w:id="0" w:name="_GoBack"/>
      <w:bookmarkEnd w:id="0"/>
    </w:p>
    <w:sectPr w:rsidR="005166F8" w:rsidSect="0023727F">
      <w:footerReference w:type="default" r:id="rId10"/>
      <w:pgSz w:w="11906" w:h="16838"/>
      <w:pgMar w:top="426" w:right="70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TimesNewRomanPSMT">
    <w:altName w:val="Times New Roman"/>
    <w:panose1 w:val="00000000000000000000"/>
    <w:charset w:val="EE"/>
    <w:family w:val="auto"/>
    <w:notTrueType/>
    <w:pitch w:val="default"/>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F" w:rsidRDefault="0068166E">
    <w:pPr>
      <w:pStyle w:val="Kjene"/>
      <w:jc w:val="center"/>
    </w:pPr>
    <w:r>
      <w:fldChar w:fldCharType="begin"/>
    </w:r>
    <w:r>
      <w:instrText>PAGE   \* MERGEFORMAT</w:instrText>
    </w:r>
    <w:r>
      <w:fldChar w:fldCharType="separate"/>
    </w:r>
    <w:r>
      <w:rPr>
        <w:noProof/>
      </w:rPr>
      <w:t>28</w:t>
    </w:r>
    <w:r>
      <w:fldChar w:fldCharType="end"/>
    </w:r>
  </w:p>
  <w:p w:rsidR="003B0BDF" w:rsidRDefault="0068166E">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EA2E02"/>
    <w:multiLevelType w:val="hybridMultilevel"/>
    <w:tmpl w:val="EA00952E"/>
    <w:lvl w:ilvl="0" w:tplc="D3200760">
      <w:start w:val="1"/>
      <w:numFmt w:val="decimal"/>
      <w:lvlText w:val="%1."/>
      <w:lvlJc w:val="left"/>
      <w:pPr>
        <w:ind w:left="1185" w:hanging="360"/>
      </w:pPr>
      <w:rPr>
        <w:rFonts w:hint="default"/>
      </w:r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4">
    <w:nsid w:val="03FB65AC"/>
    <w:multiLevelType w:val="hybridMultilevel"/>
    <w:tmpl w:val="2B941A06"/>
    <w:lvl w:ilvl="0" w:tplc="BAFCF15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0531654C"/>
    <w:multiLevelType w:val="hybridMultilevel"/>
    <w:tmpl w:val="E4EA6524"/>
    <w:lvl w:ilvl="0" w:tplc="E2C2CA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095E7F94"/>
    <w:multiLevelType w:val="hybridMultilevel"/>
    <w:tmpl w:val="0808784A"/>
    <w:lvl w:ilvl="0" w:tplc="2A8C9ACC">
      <w:start w:val="4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3D6998"/>
    <w:multiLevelType w:val="hybridMultilevel"/>
    <w:tmpl w:val="397CC828"/>
    <w:lvl w:ilvl="0" w:tplc="36DE3BF8">
      <w:start w:val="1"/>
      <w:numFmt w:val="decimal"/>
      <w:lvlText w:val="%1."/>
      <w:lvlJc w:val="left"/>
      <w:pPr>
        <w:ind w:left="786" w:hanging="360"/>
      </w:pPr>
      <w:rPr>
        <w:rFonts w:ascii="Times New Roman" w:eastAsia="Calibri"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2A000985"/>
    <w:multiLevelType w:val="hybridMultilevel"/>
    <w:tmpl w:val="DAFC7B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3D603ECB"/>
    <w:multiLevelType w:val="hybridMultilevel"/>
    <w:tmpl w:val="B094A242"/>
    <w:lvl w:ilvl="0" w:tplc="27289F0E">
      <w:start w:val="1"/>
      <w:numFmt w:val="decimal"/>
      <w:lvlText w:val="%1."/>
      <w:lvlJc w:val="left"/>
      <w:pPr>
        <w:ind w:left="540" w:hanging="360"/>
      </w:pPr>
      <w:rPr>
        <w:strike w:val="0"/>
        <w:dstrike w:val="0"/>
        <w:u w:val="none" w:color="000000"/>
        <w:effect w:val="none"/>
      </w:rPr>
    </w:lvl>
    <w:lvl w:ilvl="1" w:tplc="04260019">
      <w:start w:val="1"/>
      <w:numFmt w:val="lowerLetter"/>
      <w:lvlText w:val="%2."/>
      <w:lvlJc w:val="left"/>
      <w:pPr>
        <w:ind w:left="1260" w:hanging="360"/>
      </w:pPr>
    </w:lvl>
    <w:lvl w:ilvl="2" w:tplc="0426001B">
      <w:start w:val="1"/>
      <w:numFmt w:val="lowerRoman"/>
      <w:lvlText w:val="%3."/>
      <w:lvlJc w:val="right"/>
      <w:pPr>
        <w:ind w:left="1980" w:hanging="180"/>
      </w:pPr>
    </w:lvl>
    <w:lvl w:ilvl="3" w:tplc="0426000F">
      <w:start w:val="1"/>
      <w:numFmt w:val="decimal"/>
      <w:lvlText w:val="%4."/>
      <w:lvlJc w:val="left"/>
      <w:pPr>
        <w:ind w:left="2700" w:hanging="360"/>
      </w:pPr>
    </w:lvl>
    <w:lvl w:ilvl="4" w:tplc="04260019">
      <w:start w:val="1"/>
      <w:numFmt w:val="lowerLetter"/>
      <w:lvlText w:val="%5."/>
      <w:lvlJc w:val="left"/>
      <w:pPr>
        <w:ind w:left="3420" w:hanging="360"/>
      </w:pPr>
    </w:lvl>
    <w:lvl w:ilvl="5" w:tplc="0426001B">
      <w:start w:val="1"/>
      <w:numFmt w:val="lowerRoman"/>
      <w:lvlText w:val="%6."/>
      <w:lvlJc w:val="right"/>
      <w:pPr>
        <w:ind w:left="4140" w:hanging="180"/>
      </w:pPr>
    </w:lvl>
    <w:lvl w:ilvl="6" w:tplc="0426000F">
      <w:start w:val="1"/>
      <w:numFmt w:val="decimal"/>
      <w:lvlText w:val="%7."/>
      <w:lvlJc w:val="left"/>
      <w:pPr>
        <w:ind w:left="4860" w:hanging="360"/>
      </w:pPr>
    </w:lvl>
    <w:lvl w:ilvl="7" w:tplc="04260019">
      <w:start w:val="1"/>
      <w:numFmt w:val="lowerLetter"/>
      <w:lvlText w:val="%8."/>
      <w:lvlJc w:val="left"/>
      <w:pPr>
        <w:ind w:left="5580" w:hanging="360"/>
      </w:pPr>
    </w:lvl>
    <w:lvl w:ilvl="8" w:tplc="0426001B">
      <w:start w:val="1"/>
      <w:numFmt w:val="lowerRoman"/>
      <w:lvlText w:val="%9."/>
      <w:lvlJc w:val="right"/>
      <w:pPr>
        <w:ind w:left="6300" w:hanging="180"/>
      </w:pPr>
    </w:lvl>
  </w:abstractNum>
  <w:abstractNum w:abstractNumId="11">
    <w:nsid w:val="42D52550"/>
    <w:multiLevelType w:val="hybridMultilevel"/>
    <w:tmpl w:val="397CC828"/>
    <w:lvl w:ilvl="0" w:tplc="36DE3BF8">
      <w:start w:val="1"/>
      <w:numFmt w:val="decimal"/>
      <w:lvlText w:val="%1."/>
      <w:lvlJc w:val="left"/>
      <w:pPr>
        <w:ind w:left="786" w:hanging="360"/>
      </w:pPr>
      <w:rPr>
        <w:rFonts w:ascii="Times New Roman" w:eastAsia="Calibri"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4B105EB7"/>
    <w:multiLevelType w:val="hybridMultilevel"/>
    <w:tmpl w:val="6F440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FEF4D6B"/>
    <w:multiLevelType w:val="hybridMultilevel"/>
    <w:tmpl w:val="C39010AC"/>
    <w:lvl w:ilvl="0" w:tplc="EE3E532C">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05603B8"/>
    <w:multiLevelType w:val="hybridMultilevel"/>
    <w:tmpl w:val="D0A6FD4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6">
    <w:nsid w:val="636B4A0A"/>
    <w:multiLevelType w:val="hybridMultilevel"/>
    <w:tmpl w:val="A47A6A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54B0039"/>
    <w:multiLevelType w:val="multilevel"/>
    <w:tmpl w:val="65D040F6"/>
    <w:lvl w:ilvl="0">
      <w:start w:val="1"/>
      <w:numFmt w:val="decimal"/>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7B734BD9"/>
    <w:multiLevelType w:val="hybridMultilevel"/>
    <w:tmpl w:val="7C567F1E"/>
    <w:lvl w:ilvl="0" w:tplc="64767D62">
      <w:start w:val="20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0"/>
  </w:num>
  <w:num w:numId="9">
    <w:abstractNumId w:val="3"/>
  </w:num>
  <w:num w:numId="10">
    <w:abstractNumId w:val="17"/>
  </w:num>
  <w:num w:numId="11">
    <w:abstractNumId w:val="6"/>
  </w:num>
  <w:num w:numId="12">
    <w:abstractNumId w:val="20"/>
  </w:num>
  <w:num w:numId="13">
    <w:abstractNumId w:val="4"/>
  </w:num>
  <w:num w:numId="14">
    <w:abstractNumId w:val="9"/>
  </w:num>
  <w:num w:numId="15">
    <w:abstractNumId w:val="2"/>
  </w:num>
  <w:num w:numId="16">
    <w:abstractNumId w:val="7"/>
  </w:num>
  <w:num w:numId="17">
    <w:abstractNumId w:val="16"/>
  </w:num>
  <w:num w:numId="18">
    <w:abstractNumId w:val="11"/>
  </w:num>
  <w:num w:numId="19">
    <w:abstractNumId w:val="8"/>
  </w:num>
  <w:num w:numId="20">
    <w:abstractNumId w:val="1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7F"/>
    <w:rsid w:val="0023727F"/>
    <w:rsid w:val="005166F8"/>
    <w:rsid w:val="0068166E"/>
    <w:rsid w:val="006F75EB"/>
    <w:rsid w:val="009B3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3727F"/>
    <w:pPr>
      <w:jc w:val="left"/>
    </w:pPr>
    <w:rPr>
      <w:rFonts w:eastAsia="Times New Roman" w:cs="Times New Roman"/>
      <w:szCs w:val="24"/>
      <w:lang w:eastAsia="lv-LV"/>
    </w:rPr>
  </w:style>
  <w:style w:type="paragraph" w:styleId="Virsraksts1">
    <w:name w:val="heading 1"/>
    <w:basedOn w:val="Parasts"/>
    <w:next w:val="Parasts"/>
    <w:link w:val="Virsraksts1Rakstz"/>
    <w:qFormat/>
    <w:rsid w:val="0023727F"/>
    <w:pPr>
      <w:keepNext/>
      <w:spacing w:before="240" w:after="60"/>
      <w:outlineLvl w:val="0"/>
    </w:pPr>
    <w:rPr>
      <w:rFonts w:ascii="Cambria" w:hAnsi="Cambria"/>
      <w:b/>
      <w:bCs/>
      <w:kern w:val="32"/>
      <w:sz w:val="32"/>
      <w:szCs w:val="32"/>
    </w:rPr>
  </w:style>
  <w:style w:type="paragraph" w:styleId="Virsraksts3">
    <w:name w:val="heading 3"/>
    <w:basedOn w:val="Parasts"/>
    <w:link w:val="Virsraksts3Rakstz"/>
    <w:uiPriority w:val="9"/>
    <w:qFormat/>
    <w:rsid w:val="0023727F"/>
    <w:pPr>
      <w:spacing w:before="100" w:beforeAutospacing="1" w:after="100" w:afterAutospacing="1"/>
      <w:outlineLvl w:val="2"/>
    </w:pPr>
    <w:rPr>
      <w:b/>
      <w:bCs/>
      <w:sz w:val="27"/>
      <w:szCs w:val="27"/>
    </w:rPr>
  </w:style>
  <w:style w:type="paragraph" w:styleId="Virsraksts7">
    <w:name w:val="heading 7"/>
    <w:basedOn w:val="Parasts"/>
    <w:next w:val="Parasts"/>
    <w:link w:val="Virsraksts7Rakstz"/>
    <w:qFormat/>
    <w:rsid w:val="0023727F"/>
    <w:pPr>
      <w:keepNext/>
      <w:outlineLvl w:val="6"/>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3727F"/>
    <w:rPr>
      <w:rFonts w:ascii="Cambria" w:eastAsia="Times New Roman" w:hAnsi="Cambria" w:cs="Times New Roman"/>
      <w:b/>
      <w:bCs/>
      <w:kern w:val="32"/>
      <w:sz w:val="32"/>
      <w:szCs w:val="32"/>
      <w:lang w:eastAsia="lv-LV"/>
    </w:rPr>
  </w:style>
  <w:style w:type="character" w:customStyle="1" w:styleId="Virsraksts3Rakstz">
    <w:name w:val="Virsraksts 3 Rakstz."/>
    <w:basedOn w:val="Noklusjumarindkopasfonts"/>
    <w:link w:val="Virsraksts3"/>
    <w:uiPriority w:val="9"/>
    <w:rsid w:val="0023727F"/>
    <w:rPr>
      <w:rFonts w:eastAsia="Times New Roman" w:cs="Times New Roman"/>
      <w:b/>
      <w:bCs/>
      <w:sz w:val="27"/>
      <w:szCs w:val="27"/>
      <w:lang w:eastAsia="lv-LV"/>
    </w:rPr>
  </w:style>
  <w:style w:type="character" w:customStyle="1" w:styleId="Virsraksts7Rakstz">
    <w:name w:val="Virsraksts 7 Rakstz."/>
    <w:basedOn w:val="Noklusjumarindkopasfonts"/>
    <w:link w:val="Virsraksts7"/>
    <w:rsid w:val="0023727F"/>
    <w:rPr>
      <w:rFonts w:eastAsia="Times New Roman" w:cs="Times New Roman"/>
      <w:b/>
      <w:bCs/>
      <w:sz w:val="28"/>
      <w:szCs w:val="24"/>
    </w:rPr>
  </w:style>
  <w:style w:type="paragraph" w:styleId="Balonteksts">
    <w:name w:val="Balloon Text"/>
    <w:basedOn w:val="Parasts"/>
    <w:link w:val="BalontekstsRakstz"/>
    <w:rsid w:val="0023727F"/>
    <w:rPr>
      <w:rFonts w:ascii="Tahoma" w:hAnsi="Tahoma" w:cs="Tahoma"/>
      <w:sz w:val="16"/>
      <w:szCs w:val="16"/>
    </w:rPr>
  </w:style>
  <w:style w:type="character" w:customStyle="1" w:styleId="BalontekstsRakstz">
    <w:name w:val="Balonteksts Rakstz."/>
    <w:basedOn w:val="Noklusjumarindkopasfonts"/>
    <w:link w:val="Balonteksts"/>
    <w:rsid w:val="0023727F"/>
    <w:rPr>
      <w:rFonts w:ascii="Tahoma" w:eastAsia="Times New Roman" w:hAnsi="Tahoma" w:cs="Tahoma"/>
      <w:sz w:val="16"/>
      <w:szCs w:val="16"/>
      <w:lang w:eastAsia="lv-LV"/>
    </w:rPr>
  </w:style>
  <w:style w:type="paragraph" w:styleId="Pamatteksts3">
    <w:name w:val="Body Text 3"/>
    <w:basedOn w:val="Parasts"/>
    <w:link w:val="Pamatteksts3Rakstz"/>
    <w:rsid w:val="0023727F"/>
    <w:pPr>
      <w:spacing w:after="120"/>
    </w:pPr>
    <w:rPr>
      <w:sz w:val="16"/>
      <w:szCs w:val="16"/>
      <w:lang w:val="en-GB" w:eastAsia="en-US"/>
    </w:rPr>
  </w:style>
  <w:style w:type="character" w:customStyle="1" w:styleId="Pamatteksts3Rakstz">
    <w:name w:val="Pamatteksts 3 Rakstz."/>
    <w:basedOn w:val="Noklusjumarindkopasfonts"/>
    <w:link w:val="Pamatteksts3"/>
    <w:rsid w:val="0023727F"/>
    <w:rPr>
      <w:rFonts w:eastAsia="Times New Roman" w:cs="Times New Roman"/>
      <w:sz w:val="16"/>
      <w:szCs w:val="16"/>
      <w:lang w:val="en-GB"/>
    </w:rPr>
  </w:style>
  <w:style w:type="paragraph" w:styleId="Sarakstarindkopa">
    <w:name w:val="List Paragraph"/>
    <w:basedOn w:val="Parasts"/>
    <w:qFormat/>
    <w:rsid w:val="0023727F"/>
    <w:pPr>
      <w:ind w:left="720"/>
    </w:pPr>
  </w:style>
  <w:style w:type="character" w:styleId="Hipersaite">
    <w:name w:val="Hyperlink"/>
    <w:rsid w:val="0023727F"/>
    <w:rPr>
      <w:color w:val="0000FF"/>
      <w:u w:val="single"/>
    </w:rPr>
  </w:style>
  <w:style w:type="paragraph" w:styleId="Parakstszemobjekta">
    <w:name w:val="caption"/>
    <w:basedOn w:val="Parasts"/>
    <w:next w:val="Parasts"/>
    <w:qFormat/>
    <w:rsid w:val="0023727F"/>
    <w:pPr>
      <w:widowControl w:val="0"/>
      <w:jc w:val="center"/>
    </w:pPr>
    <w:rPr>
      <w:sz w:val="28"/>
      <w:szCs w:val="20"/>
      <w:lang w:val="en-US" w:eastAsia="en-US"/>
    </w:rPr>
  </w:style>
  <w:style w:type="paragraph" w:customStyle="1" w:styleId="naisf">
    <w:name w:val="naisf"/>
    <w:basedOn w:val="Parasts"/>
    <w:rsid w:val="0023727F"/>
    <w:pPr>
      <w:spacing w:before="75" w:after="75"/>
      <w:ind w:firstLine="375"/>
      <w:jc w:val="both"/>
    </w:pPr>
  </w:style>
  <w:style w:type="paragraph" w:styleId="Paraststmeklis">
    <w:name w:val="Normal (Web)"/>
    <w:basedOn w:val="Parasts"/>
    <w:unhideWhenUsed/>
    <w:rsid w:val="0023727F"/>
    <w:pPr>
      <w:spacing w:before="100" w:beforeAutospacing="1" w:after="100" w:afterAutospacing="1"/>
    </w:pPr>
  </w:style>
  <w:style w:type="paragraph" w:styleId="Bezatstarpm">
    <w:name w:val="No Spacing"/>
    <w:uiPriority w:val="1"/>
    <w:qFormat/>
    <w:rsid w:val="0023727F"/>
    <w:rPr>
      <w:rFonts w:ascii="Calibri" w:eastAsia="Calibri" w:hAnsi="Calibri" w:cs="Times New Roman"/>
      <w:sz w:val="22"/>
    </w:rPr>
  </w:style>
  <w:style w:type="paragraph" w:customStyle="1" w:styleId="Standard">
    <w:name w:val="Standard"/>
    <w:rsid w:val="0023727F"/>
    <w:pPr>
      <w:widowControl w:val="0"/>
      <w:suppressAutoHyphens/>
      <w:autoSpaceDN w:val="0"/>
      <w:jc w:val="left"/>
    </w:pPr>
    <w:rPr>
      <w:rFonts w:eastAsia="Andale Sans UI" w:cs="Tahoma"/>
      <w:kern w:val="3"/>
      <w:szCs w:val="24"/>
      <w:lang w:val="de-DE" w:eastAsia="ja-JP" w:bidi="fa-IR"/>
    </w:rPr>
  </w:style>
  <w:style w:type="character" w:styleId="Izteiksmgs">
    <w:name w:val="Strong"/>
    <w:uiPriority w:val="22"/>
    <w:qFormat/>
    <w:rsid w:val="0023727F"/>
    <w:rPr>
      <w:b/>
      <w:bCs/>
    </w:rPr>
  </w:style>
  <w:style w:type="paragraph" w:styleId="Pamatteksts">
    <w:name w:val="Body Text"/>
    <w:basedOn w:val="Parasts"/>
    <w:link w:val="PamattekstsRakstz"/>
    <w:rsid w:val="0023727F"/>
    <w:pPr>
      <w:suppressAutoHyphens/>
      <w:spacing w:after="120"/>
    </w:pPr>
    <w:rPr>
      <w:lang w:eastAsia="ar-SA"/>
    </w:rPr>
  </w:style>
  <w:style w:type="character" w:customStyle="1" w:styleId="PamattekstsRakstz">
    <w:name w:val="Pamatteksts Rakstz."/>
    <w:basedOn w:val="Noklusjumarindkopasfonts"/>
    <w:link w:val="Pamatteksts"/>
    <w:rsid w:val="0023727F"/>
    <w:rPr>
      <w:rFonts w:eastAsia="Times New Roman" w:cs="Times New Roman"/>
      <w:szCs w:val="24"/>
      <w:lang w:eastAsia="ar-SA"/>
    </w:rPr>
  </w:style>
  <w:style w:type="paragraph" w:styleId="Saraksts">
    <w:name w:val="List"/>
    <w:basedOn w:val="Pamatteksts"/>
    <w:rsid w:val="0023727F"/>
    <w:rPr>
      <w:rFonts w:cs="Tahoma"/>
    </w:rPr>
  </w:style>
  <w:style w:type="paragraph" w:customStyle="1" w:styleId="Index">
    <w:name w:val="Index"/>
    <w:basedOn w:val="Parasts"/>
    <w:rsid w:val="0023727F"/>
    <w:pPr>
      <w:suppressLineNumbers/>
      <w:suppressAutoHyphens/>
    </w:pPr>
    <w:rPr>
      <w:rFonts w:cs="Tahoma"/>
      <w:lang w:eastAsia="ar-SA"/>
    </w:rPr>
  </w:style>
  <w:style w:type="paragraph" w:styleId="Pamattekstsaratkpi">
    <w:name w:val="Body Text Indent"/>
    <w:basedOn w:val="Parasts"/>
    <w:link w:val="PamattekstsaratkpiRakstz"/>
    <w:rsid w:val="0023727F"/>
    <w:pPr>
      <w:suppressAutoHyphens/>
      <w:spacing w:after="120"/>
      <w:ind w:left="283"/>
    </w:pPr>
    <w:rPr>
      <w:lang w:eastAsia="ar-SA"/>
    </w:rPr>
  </w:style>
  <w:style w:type="character" w:customStyle="1" w:styleId="PamattekstsaratkpiRakstz">
    <w:name w:val="Pamatteksts ar atkāpi Rakstz."/>
    <w:basedOn w:val="Noklusjumarindkopasfonts"/>
    <w:link w:val="Pamattekstsaratkpi"/>
    <w:rsid w:val="0023727F"/>
    <w:rPr>
      <w:rFonts w:eastAsia="Times New Roman" w:cs="Times New Roman"/>
      <w:szCs w:val="24"/>
      <w:lang w:eastAsia="ar-SA"/>
    </w:rPr>
  </w:style>
  <w:style w:type="character" w:styleId="Izclums">
    <w:name w:val="Emphasis"/>
    <w:uiPriority w:val="20"/>
    <w:qFormat/>
    <w:rsid w:val="0023727F"/>
    <w:rPr>
      <w:i/>
      <w:iCs/>
    </w:rPr>
  </w:style>
  <w:style w:type="paragraph" w:styleId="Galvene">
    <w:name w:val="header"/>
    <w:basedOn w:val="Parasts"/>
    <w:link w:val="GalveneRakstz"/>
    <w:rsid w:val="0023727F"/>
    <w:pPr>
      <w:tabs>
        <w:tab w:val="center" w:pos="4677"/>
        <w:tab w:val="right" w:pos="9355"/>
      </w:tabs>
      <w:suppressAutoHyphens/>
    </w:pPr>
    <w:rPr>
      <w:lang w:eastAsia="ar-SA"/>
    </w:rPr>
  </w:style>
  <w:style w:type="character" w:customStyle="1" w:styleId="GalveneRakstz">
    <w:name w:val="Galvene Rakstz."/>
    <w:basedOn w:val="Noklusjumarindkopasfonts"/>
    <w:link w:val="Galvene"/>
    <w:rsid w:val="0023727F"/>
    <w:rPr>
      <w:rFonts w:eastAsia="Times New Roman" w:cs="Times New Roman"/>
      <w:szCs w:val="24"/>
      <w:lang w:eastAsia="ar-SA"/>
    </w:rPr>
  </w:style>
  <w:style w:type="paragraph" w:styleId="Kjene">
    <w:name w:val="footer"/>
    <w:basedOn w:val="Parasts"/>
    <w:link w:val="KjeneRakstz"/>
    <w:uiPriority w:val="99"/>
    <w:rsid w:val="0023727F"/>
    <w:pPr>
      <w:tabs>
        <w:tab w:val="center" w:pos="4677"/>
        <w:tab w:val="right" w:pos="9355"/>
      </w:tabs>
      <w:suppressAutoHyphens/>
    </w:pPr>
    <w:rPr>
      <w:lang w:eastAsia="ar-SA"/>
    </w:rPr>
  </w:style>
  <w:style w:type="character" w:customStyle="1" w:styleId="KjeneRakstz">
    <w:name w:val="Kājene Rakstz."/>
    <w:basedOn w:val="Noklusjumarindkopasfonts"/>
    <w:link w:val="Kjene"/>
    <w:uiPriority w:val="99"/>
    <w:rsid w:val="0023727F"/>
    <w:rPr>
      <w:rFonts w:eastAsia="Times New Roman" w:cs="Times New Roman"/>
      <w:szCs w:val="24"/>
      <w:lang w:eastAsia="ar-SA"/>
    </w:rPr>
  </w:style>
  <w:style w:type="table" w:styleId="Reatabula">
    <w:name w:val="Table Grid"/>
    <w:basedOn w:val="Parastatabula"/>
    <w:uiPriority w:val="59"/>
    <w:rsid w:val="0023727F"/>
    <w:pPr>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uiPriority w:val="99"/>
    <w:unhideWhenUsed/>
    <w:rsid w:val="002372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3727F"/>
    <w:pPr>
      <w:jc w:val="left"/>
    </w:pPr>
    <w:rPr>
      <w:rFonts w:eastAsia="Times New Roman" w:cs="Times New Roman"/>
      <w:szCs w:val="24"/>
      <w:lang w:eastAsia="lv-LV"/>
    </w:rPr>
  </w:style>
  <w:style w:type="paragraph" w:styleId="Virsraksts1">
    <w:name w:val="heading 1"/>
    <w:basedOn w:val="Parasts"/>
    <w:next w:val="Parasts"/>
    <w:link w:val="Virsraksts1Rakstz"/>
    <w:qFormat/>
    <w:rsid w:val="0023727F"/>
    <w:pPr>
      <w:keepNext/>
      <w:spacing w:before="240" w:after="60"/>
      <w:outlineLvl w:val="0"/>
    </w:pPr>
    <w:rPr>
      <w:rFonts w:ascii="Cambria" w:hAnsi="Cambria"/>
      <w:b/>
      <w:bCs/>
      <w:kern w:val="32"/>
      <w:sz w:val="32"/>
      <w:szCs w:val="32"/>
    </w:rPr>
  </w:style>
  <w:style w:type="paragraph" w:styleId="Virsraksts3">
    <w:name w:val="heading 3"/>
    <w:basedOn w:val="Parasts"/>
    <w:link w:val="Virsraksts3Rakstz"/>
    <w:uiPriority w:val="9"/>
    <w:qFormat/>
    <w:rsid w:val="0023727F"/>
    <w:pPr>
      <w:spacing w:before="100" w:beforeAutospacing="1" w:after="100" w:afterAutospacing="1"/>
      <w:outlineLvl w:val="2"/>
    </w:pPr>
    <w:rPr>
      <w:b/>
      <w:bCs/>
      <w:sz w:val="27"/>
      <w:szCs w:val="27"/>
    </w:rPr>
  </w:style>
  <w:style w:type="paragraph" w:styleId="Virsraksts7">
    <w:name w:val="heading 7"/>
    <w:basedOn w:val="Parasts"/>
    <w:next w:val="Parasts"/>
    <w:link w:val="Virsraksts7Rakstz"/>
    <w:qFormat/>
    <w:rsid w:val="0023727F"/>
    <w:pPr>
      <w:keepNext/>
      <w:outlineLvl w:val="6"/>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3727F"/>
    <w:rPr>
      <w:rFonts w:ascii="Cambria" w:eastAsia="Times New Roman" w:hAnsi="Cambria" w:cs="Times New Roman"/>
      <w:b/>
      <w:bCs/>
      <w:kern w:val="32"/>
      <w:sz w:val="32"/>
      <w:szCs w:val="32"/>
      <w:lang w:eastAsia="lv-LV"/>
    </w:rPr>
  </w:style>
  <w:style w:type="character" w:customStyle="1" w:styleId="Virsraksts3Rakstz">
    <w:name w:val="Virsraksts 3 Rakstz."/>
    <w:basedOn w:val="Noklusjumarindkopasfonts"/>
    <w:link w:val="Virsraksts3"/>
    <w:uiPriority w:val="9"/>
    <w:rsid w:val="0023727F"/>
    <w:rPr>
      <w:rFonts w:eastAsia="Times New Roman" w:cs="Times New Roman"/>
      <w:b/>
      <w:bCs/>
      <w:sz w:val="27"/>
      <w:szCs w:val="27"/>
      <w:lang w:eastAsia="lv-LV"/>
    </w:rPr>
  </w:style>
  <w:style w:type="character" w:customStyle="1" w:styleId="Virsraksts7Rakstz">
    <w:name w:val="Virsraksts 7 Rakstz."/>
    <w:basedOn w:val="Noklusjumarindkopasfonts"/>
    <w:link w:val="Virsraksts7"/>
    <w:rsid w:val="0023727F"/>
    <w:rPr>
      <w:rFonts w:eastAsia="Times New Roman" w:cs="Times New Roman"/>
      <w:b/>
      <w:bCs/>
      <w:sz w:val="28"/>
      <w:szCs w:val="24"/>
    </w:rPr>
  </w:style>
  <w:style w:type="paragraph" w:styleId="Balonteksts">
    <w:name w:val="Balloon Text"/>
    <w:basedOn w:val="Parasts"/>
    <w:link w:val="BalontekstsRakstz"/>
    <w:rsid w:val="0023727F"/>
    <w:rPr>
      <w:rFonts w:ascii="Tahoma" w:hAnsi="Tahoma" w:cs="Tahoma"/>
      <w:sz w:val="16"/>
      <w:szCs w:val="16"/>
    </w:rPr>
  </w:style>
  <w:style w:type="character" w:customStyle="1" w:styleId="BalontekstsRakstz">
    <w:name w:val="Balonteksts Rakstz."/>
    <w:basedOn w:val="Noklusjumarindkopasfonts"/>
    <w:link w:val="Balonteksts"/>
    <w:rsid w:val="0023727F"/>
    <w:rPr>
      <w:rFonts w:ascii="Tahoma" w:eastAsia="Times New Roman" w:hAnsi="Tahoma" w:cs="Tahoma"/>
      <w:sz w:val="16"/>
      <w:szCs w:val="16"/>
      <w:lang w:eastAsia="lv-LV"/>
    </w:rPr>
  </w:style>
  <w:style w:type="paragraph" w:styleId="Pamatteksts3">
    <w:name w:val="Body Text 3"/>
    <w:basedOn w:val="Parasts"/>
    <w:link w:val="Pamatteksts3Rakstz"/>
    <w:rsid w:val="0023727F"/>
    <w:pPr>
      <w:spacing w:after="120"/>
    </w:pPr>
    <w:rPr>
      <w:sz w:val="16"/>
      <w:szCs w:val="16"/>
      <w:lang w:val="en-GB" w:eastAsia="en-US"/>
    </w:rPr>
  </w:style>
  <w:style w:type="character" w:customStyle="1" w:styleId="Pamatteksts3Rakstz">
    <w:name w:val="Pamatteksts 3 Rakstz."/>
    <w:basedOn w:val="Noklusjumarindkopasfonts"/>
    <w:link w:val="Pamatteksts3"/>
    <w:rsid w:val="0023727F"/>
    <w:rPr>
      <w:rFonts w:eastAsia="Times New Roman" w:cs="Times New Roman"/>
      <w:sz w:val="16"/>
      <w:szCs w:val="16"/>
      <w:lang w:val="en-GB"/>
    </w:rPr>
  </w:style>
  <w:style w:type="paragraph" w:styleId="Sarakstarindkopa">
    <w:name w:val="List Paragraph"/>
    <w:basedOn w:val="Parasts"/>
    <w:qFormat/>
    <w:rsid w:val="0023727F"/>
    <w:pPr>
      <w:ind w:left="720"/>
    </w:pPr>
  </w:style>
  <w:style w:type="character" w:styleId="Hipersaite">
    <w:name w:val="Hyperlink"/>
    <w:rsid w:val="0023727F"/>
    <w:rPr>
      <w:color w:val="0000FF"/>
      <w:u w:val="single"/>
    </w:rPr>
  </w:style>
  <w:style w:type="paragraph" w:styleId="Parakstszemobjekta">
    <w:name w:val="caption"/>
    <w:basedOn w:val="Parasts"/>
    <w:next w:val="Parasts"/>
    <w:qFormat/>
    <w:rsid w:val="0023727F"/>
    <w:pPr>
      <w:widowControl w:val="0"/>
      <w:jc w:val="center"/>
    </w:pPr>
    <w:rPr>
      <w:sz w:val="28"/>
      <w:szCs w:val="20"/>
      <w:lang w:val="en-US" w:eastAsia="en-US"/>
    </w:rPr>
  </w:style>
  <w:style w:type="paragraph" w:customStyle="1" w:styleId="naisf">
    <w:name w:val="naisf"/>
    <w:basedOn w:val="Parasts"/>
    <w:rsid w:val="0023727F"/>
    <w:pPr>
      <w:spacing w:before="75" w:after="75"/>
      <w:ind w:firstLine="375"/>
      <w:jc w:val="both"/>
    </w:pPr>
  </w:style>
  <w:style w:type="paragraph" w:styleId="Paraststmeklis">
    <w:name w:val="Normal (Web)"/>
    <w:basedOn w:val="Parasts"/>
    <w:unhideWhenUsed/>
    <w:rsid w:val="0023727F"/>
    <w:pPr>
      <w:spacing w:before="100" w:beforeAutospacing="1" w:after="100" w:afterAutospacing="1"/>
    </w:pPr>
  </w:style>
  <w:style w:type="paragraph" w:styleId="Bezatstarpm">
    <w:name w:val="No Spacing"/>
    <w:uiPriority w:val="1"/>
    <w:qFormat/>
    <w:rsid w:val="0023727F"/>
    <w:rPr>
      <w:rFonts w:ascii="Calibri" w:eastAsia="Calibri" w:hAnsi="Calibri" w:cs="Times New Roman"/>
      <w:sz w:val="22"/>
    </w:rPr>
  </w:style>
  <w:style w:type="paragraph" w:customStyle="1" w:styleId="Standard">
    <w:name w:val="Standard"/>
    <w:rsid w:val="0023727F"/>
    <w:pPr>
      <w:widowControl w:val="0"/>
      <w:suppressAutoHyphens/>
      <w:autoSpaceDN w:val="0"/>
      <w:jc w:val="left"/>
    </w:pPr>
    <w:rPr>
      <w:rFonts w:eastAsia="Andale Sans UI" w:cs="Tahoma"/>
      <w:kern w:val="3"/>
      <w:szCs w:val="24"/>
      <w:lang w:val="de-DE" w:eastAsia="ja-JP" w:bidi="fa-IR"/>
    </w:rPr>
  </w:style>
  <w:style w:type="character" w:styleId="Izteiksmgs">
    <w:name w:val="Strong"/>
    <w:uiPriority w:val="22"/>
    <w:qFormat/>
    <w:rsid w:val="0023727F"/>
    <w:rPr>
      <w:b/>
      <w:bCs/>
    </w:rPr>
  </w:style>
  <w:style w:type="paragraph" w:styleId="Pamatteksts">
    <w:name w:val="Body Text"/>
    <w:basedOn w:val="Parasts"/>
    <w:link w:val="PamattekstsRakstz"/>
    <w:rsid w:val="0023727F"/>
    <w:pPr>
      <w:suppressAutoHyphens/>
      <w:spacing w:after="120"/>
    </w:pPr>
    <w:rPr>
      <w:lang w:eastAsia="ar-SA"/>
    </w:rPr>
  </w:style>
  <w:style w:type="character" w:customStyle="1" w:styleId="PamattekstsRakstz">
    <w:name w:val="Pamatteksts Rakstz."/>
    <w:basedOn w:val="Noklusjumarindkopasfonts"/>
    <w:link w:val="Pamatteksts"/>
    <w:rsid w:val="0023727F"/>
    <w:rPr>
      <w:rFonts w:eastAsia="Times New Roman" w:cs="Times New Roman"/>
      <w:szCs w:val="24"/>
      <w:lang w:eastAsia="ar-SA"/>
    </w:rPr>
  </w:style>
  <w:style w:type="paragraph" w:styleId="Saraksts">
    <w:name w:val="List"/>
    <w:basedOn w:val="Pamatteksts"/>
    <w:rsid w:val="0023727F"/>
    <w:rPr>
      <w:rFonts w:cs="Tahoma"/>
    </w:rPr>
  </w:style>
  <w:style w:type="paragraph" w:customStyle="1" w:styleId="Index">
    <w:name w:val="Index"/>
    <w:basedOn w:val="Parasts"/>
    <w:rsid w:val="0023727F"/>
    <w:pPr>
      <w:suppressLineNumbers/>
      <w:suppressAutoHyphens/>
    </w:pPr>
    <w:rPr>
      <w:rFonts w:cs="Tahoma"/>
      <w:lang w:eastAsia="ar-SA"/>
    </w:rPr>
  </w:style>
  <w:style w:type="paragraph" w:styleId="Pamattekstsaratkpi">
    <w:name w:val="Body Text Indent"/>
    <w:basedOn w:val="Parasts"/>
    <w:link w:val="PamattekstsaratkpiRakstz"/>
    <w:rsid w:val="0023727F"/>
    <w:pPr>
      <w:suppressAutoHyphens/>
      <w:spacing w:after="120"/>
      <w:ind w:left="283"/>
    </w:pPr>
    <w:rPr>
      <w:lang w:eastAsia="ar-SA"/>
    </w:rPr>
  </w:style>
  <w:style w:type="character" w:customStyle="1" w:styleId="PamattekstsaratkpiRakstz">
    <w:name w:val="Pamatteksts ar atkāpi Rakstz."/>
    <w:basedOn w:val="Noklusjumarindkopasfonts"/>
    <w:link w:val="Pamattekstsaratkpi"/>
    <w:rsid w:val="0023727F"/>
    <w:rPr>
      <w:rFonts w:eastAsia="Times New Roman" w:cs="Times New Roman"/>
      <w:szCs w:val="24"/>
      <w:lang w:eastAsia="ar-SA"/>
    </w:rPr>
  </w:style>
  <w:style w:type="character" w:styleId="Izclums">
    <w:name w:val="Emphasis"/>
    <w:uiPriority w:val="20"/>
    <w:qFormat/>
    <w:rsid w:val="0023727F"/>
    <w:rPr>
      <w:i/>
      <w:iCs/>
    </w:rPr>
  </w:style>
  <w:style w:type="paragraph" w:styleId="Galvene">
    <w:name w:val="header"/>
    <w:basedOn w:val="Parasts"/>
    <w:link w:val="GalveneRakstz"/>
    <w:rsid w:val="0023727F"/>
    <w:pPr>
      <w:tabs>
        <w:tab w:val="center" w:pos="4677"/>
        <w:tab w:val="right" w:pos="9355"/>
      </w:tabs>
      <w:suppressAutoHyphens/>
    </w:pPr>
    <w:rPr>
      <w:lang w:eastAsia="ar-SA"/>
    </w:rPr>
  </w:style>
  <w:style w:type="character" w:customStyle="1" w:styleId="GalveneRakstz">
    <w:name w:val="Galvene Rakstz."/>
    <w:basedOn w:val="Noklusjumarindkopasfonts"/>
    <w:link w:val="Galvene"/>
    <w:rsid w:val="0023727F"/>
    <w:rPr>
      <w:rFonts w:eastAsia="Times New Roman" w:cs="Times New Roman"/>
      <w:szCs w:val="24"/>
      <w:lang w:eastAsia="ar-SA"/>
    </w:rPr>
  </w:style>
  <w:style w:type="paragraph" w:styleId="Kjene">
    <w:name w:val="footer"/>
    <w:basedOn w:val="Parasts"/>
    <w:link w:val="KjeneRakstz"/>
    <w:uiPriority w:val="99"/>
    <w:rsid w:val="0023727F"/>
    <w:pPr>
      <w:tabs>
        <w:tab w:val="center" w:pos="4677"/>
        <w:tab w:val="right" w:pos="9355"/>
      </w:tabs>
      <w:suppressAutoHyphens/>
    </w:pPr>
    <w:rPr>
      <w:lang w:eastAsia="ar-SA"/>
    </w:rPr>
  </w:style>
  <w:style w:type="character" w:customStyle="1" w:styleId="KjeneRakstz">
    <w:name w:val="Kājene Rakstz."/>
    <w:basedOn w:val="Noklusjumarindkopasfonts"/>
    <w:link w:val="Kjene"/>
    <w:uiPriority w:val="99"/>
    <w:rsid w:val="0023727F"/>
    <w:rPr>
      <w:rFonts w:eastAsia="Times New Roman" w:cs="Times New Roman"/>
      <w:szCs w:val="24"/>
      <w:lang w:eastAsia="ar-SA"/>
    </w:rPr>
  </w:style>
  <w:style w:type="table" w:styleId="Reatabula">
    <w:name w:val="Table Grid"/>
    <w:basedOn w:val="Parastatabula"/>
    <w:uiPriority w:val="59"/>
    <w:rsid w:val="0023727F"/>
    <w:pPr>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uiPriority w:val="99"/>
    <w:unhideWhenUsed/>
    <w:rsid w:val="002372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52968</Words>
  <Characters>30193</Characters>
  <Application>Microsoft Office Word</Application>
  <DocSecurity>0</DocSecurity>
  <Lines>251</Lines>
  <Paragraphs>165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2013-02-12T13:23:00Z</dcterms:created>
  <dcterms:modified xsi:type="dcterms:W3CDTF">2013-02-12T13:23:00Z</dcterms:modified>
</cp:coreProperties>
</file>